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3F" w:rsidRPr="002F3F3F" w:rsidRDefault="002F3F3F" w:rsidP="002F3F3F">
      <w:pPr>
        <w:rPr>
          <w:b/>
          <w:sz w:val="28"/>
          <w:szCs w:val="28"/>
        </w:rPr>
      </w:pPr>
      <w:r w:rsidRPr="002F3F3F">
        <w:rPr>
          <w:b/>
          <w:sz w:val="28"/>
          <w:szCs w:val="28"/>
        </w:rPr>
        <w:t>Legal Research</w:t>
      </w:r>
    </w:p>
    <w:p w:rsidR="002F3F3F" w:rsidRPr="002F3F3F" w:rsidRDefault="002F3F3F" w:rsidP="002F3F3F"/>
    <w:p w:rsidR="002F3F3F" w:rsidRPr="002F3F3F" w:rsidRDefault="002F3F3F" w:rsidP="002F3F3F">
      <w:r w:rsidRPr="002F3F3F">
        <w:rPr>
          <w:b/>
        </w:rPr>
        <w:t>Fastcase</w:t>
      </w:r>
      <w:r w:rsidRPr="002F3F3F">
        <w:t xml:space="preserve"> (</w:t>
      </w:r>
      <w:proofErr w:type="spellStart"/>
      <w:r w:rsidRPr="002F3F3F">
        <w:t>iOS</w:t>
      </w:r>
      <w:proofErr w:type="spellEnd"/>
      <w:r w:rsidRPr="002F3F3F">
        <w:t xml:space="preserve"> &amp; Android, FREE)</w:t>
      </w:r>
    </w:p>
    <w:p w:rsidR="002F3F3F" w:rsidRPr="002F3F3F" w:rsidRDefault="002F3F3F" w:rsidP="002F3F3F">
      <w:pPr>
        <w:rPr>
          <w:sz w:val="16"/>
          <w:szCs w:val="16"/>
        </w:rPr>
      </w:pPr>
      <w:r w:rsidRPr="002F3F3F">
        <w:rPr>
          <w:sz w:val="16"/>
          <w:szCs w:val="16"/>
        </w:rPr>
        <w:t xml:space="preserve">According to the 2013 ABA Legal Technology Survey Report the most popular legal app by far is Fastcase with 26.5% of lawyers surveying saying they had downloaded it.  Fastcase provides access to U.S. cases and statutes. The database can be searched by citations, phrases, or keywords.  For future reference, The State Bar of Georgia provides free access to Fastcase to all of its members, so it is definitely worth exploring this trusted legal resource.  Fastcase was the first mobile legal research app available and continues </w:t>
      </w:r>
      <w:r w:rsidR="00A369DB">
        <w:rPr>
          <w:sz w:val="16"/>
          <w:szCs w:val="16"/>
        </w:rPr>
        <w:t>to lead the field</w:t>
      </w:r>
      <w:r w:rsidRPr="002F3F3F">
        <w:rPr>
          <w:sz w:val="16"/>
          <w:szCs w:val="16"/>
        </w:rPr>
        <w:t>.</w:t>
      </w:r>
    </w:p>
    <w:p w:rsidR="002F3F3F" w:rsidRPr="002F3F3F" w:rsidRDefault="002F3F3F" w:rsidP="002F3F3F"/>
    <w:p w:rsidR="002F3F3F" w:rsidRPr="002F3F3F" w:rsidRDefault="002F3F3F" w:rsidP="002F3F3F">
      <w:proofErr w:type="spellStart"/>
      <w:r w:rsidRPr="002F3F3F">
        <w:rPr>
          <w:b/>
        </w:rPr>
        <w:t>WestlawNext</w:t>
      </w:r>
      <w:proofErr w:type="spellEnd"/>
      <w:r w:rsidRPr="002F3F3F">
        <w:t xml:space="preserve"> (</w:t>
      </w:r>
      <w:proofErr w:type="spellStart"/>
      <w:r w:rsidRPr="002F3F3F">
        <w:t>iOS</w:t>
      </w:r>
      <w:proofErr w:type="spellEnd"/>
      <w:r w:rsidRPr="002F3F3F">
        <w:t xml:space="preserve"> &amp; Android, FREE)</w:t>
      </w:r>
    </w:p>
    <w:p w:rsidR="002F3F3F" w:rsidRPr="002F3F3F" w:rsidRDefault="002F3F3F" w:rsidP="002F3F3F">
      <w:pPr>
        <w:rPr>
          <w:sz w:val="16"/>
          <w:szCs w:val="16"/>
        </w:rPr>
      </w:pPr>
      <w:proofErr w:type="spellStart"/>
      <w:r w:rsidRPr="002F3F3F">
        <w:rPr>
          <w:sz w:val="16"/>
          <w:szCs w:val="16"/>
        </w:rPr>
        <w:t>WestlawNext</w:t>
      </w:r>
      <w:proofErr w:type="spellEnd"/>
      <w:r w:rsidRPr="002F3F3F">
        <w:rPr>
          <w:sz w:val="16"/>
          <w:szCs w:val="16"/>
        </w:rPr>
        <w:t xml:space="preserve"> optimized display and navigation for mobile devices. Students with </w:t>
      </w:r>
      <w:proofErr w:type="spellStart"/>
      <w:r w:rsidRPr="002F3F3F">
        <w:rPr>
          <w:sz w:val="16"/>
          <w:szCs w:val="16"/>
        </w:rPr>
        <w:t>WestlawNext</w:t>
      </w:r>
      <w:proofErr w:type="spellEnd"/>
      <w:r w:rsidRPr="002F3F3F">
        <w:rPr>
          <w:sz w:val="16"/>
          <w:szCs w:val="16"/>
        </w:rPr>
        <w:t xml:space="preserve"> accounts can access it for free, just like from a web browser. Since it is using your same account, it syncs your research no matter which platform you are using.</w:t>
      </w:r>
    </w:p>
    <w:p w:rsidR="002F3F3F" w:rsidRPr="002F3F3F" w:rsidRDefault="002F3F3F" w:rsidP="002F3F3F"/>
    <w:p w:rsidR="002F3F3F" w:rsidRPr="002F3F3F" w:rsidRDefault="002F3F3F" w:rsidP="002F3F3F">
      <w:r w:rsidRPr="002F3F3F">
        <w:rPr>
          <w:b/>
        </w:rPr>
        <w:t>Lexis Advance</w:t>
      </w:r>
      <w:r w:rsidRPr="002F3F3F">
        <w:t xml:space="preserve"> (</w:t>
      </w:r>
      <w:proofErr w:type="spellStart"/>
      <w:r w:rsidRPr="002F3F3F">
        <w:t>iOS</w:t>
      </w:r>
      <w:proofErr w:type="spellEnd"/>
      <w:r w:rsidRPr="002F3F3F">
        <w:t>, FREE)</w:t>
      </w:r>
    </w:p>
    <w:p w:rsidR="002F3F3F" w:rsidRPr="002F3F3F" w:rsidRDefault="002F3F3F" w:rsidP="002F3F3F">
      <w:pPr>
        <w:rPr>
          <w:sz w:val="16"/>
          <w:szCs w:val="16"/>
        </w:rPr>
      </w:pPr>
      <w:proofErr w:type="gramStart"/>
      <w:r w:rsidRPr="002F3F3F">
        <w:rPr>
          <w:sz w:val="16"/>
          <w:szCs w:val="16"/>
        </w:rPr>
        <w:t>Mobile access using your Lexis Advance account.</w:t>
      </w:r>
      <w:proofErr w:type="gramEnd"/>
      <w:r w:rsidRPr="002F3F3F">
        <w:rPr>
          <w:sz w:val="16"/>
          <w:szCs w:val="16"/>
        </w:rPr>
        <w:t xml:space="preserve"> Only available as an app for </w:t>
      </w:r>
      <w:proofErr w:type="spellStart"/>
      <w:r w:rsidRPr="002F3F3F">
        <w:rPr>
          <w:sz w:val="16"/>
          <w:szCs w:val="16"/>
        </w:rPr>
        <w:t>iOS</w:t>
      </w:r>
      <w:proofErr w:type="spellEnd"/>
      <w:r w:rsidRPr="002F3F3F">
        <w:rPr>
          <w:sz w:val="16"/>
          <w:szCs w:val="16"/>
        </w:rPr>
        <w:t xml:space="preserve"> devices, otherwise just offers a mobile website platform.</w:t>
      </w:r>
    </w:p>
    <w:p w:rsidR="002F3F3F" w:rsidRPr="002F3F3F" w:rsidRDefault="002F3F3F" w:rsidP="002F3F3F"/>
    <w:p w:rsidR="002F3F3F" w:rsidRPr="002F3F3F" w:rsidRDefault="002F3F3F" w:rsidP="002F3F3F">
      <w:r w:rsidRPr="002F3F3F">
        <w:rPr>
          <w:b/>
        </w:rPr>
        <w:t>Bloomberg Law Reports</w:t>
      </w:r>
      <w:r w:rsidRPr="002F3F3F">
        <w:t xml:space="preserve"> (</w:t>
      </w:r>
      <w:proofErr w:type="spellStart"/>
      <w:r w:rsidRPr="002F3F3F">
        <w:t>iOS</w:t>
      </w:r>
      <w:proofErr w:type="spellEnd"/>
      <w:r w:rsidRPr="002F3F3F">
        <w:t>, FREE)</w:t>
      </w:r>
    </w:p>
    <w:p w:rsidR="002F3F3F" w:rsidRPr="002F3F3F" w:rsidRDefault="002F3F3F" w:rsidP="002F3F3F">
      <w:pPr>
        <w:rPr>
          <w:sz w:val="16"/>
          <w:szCs w:val="16"/>
        </w:rPr>
      </w:pPr>
      <w:r w:rsidRPr="002F3F3F">
        <w:rPr>
          <w:sz w:val="16"/>
          <w:szCs w:val="16"/>
        </w:rPr>
        <w:t>The Bloomberg Law Reports App provides subscribers with easy access to Bloomberg BNA Law Reports.  The Bloomberg BNA Law Reports are a great way to stay current on an area of the law or to research current legal developments for papers or notes.  Need to log in with your Bloomberg username &amp; password.</w:t>
      </w:r>
    </w:p>
    <w:p w:rsidR="002F3F3F" w:rsidRPr="002F3F3F" w:rsidRDefault="002F3F3F" w:rsidP="002F3F3F"/>
    <w:p w:rsidR="002F3F3F" w:rsidRPr="002F3F3F" w:rsidRDefault="002F3F3F" w:rsidP="002F3F3F">
      <w:proofErr w:type="spellStart"/>
      <w:r w:rsidRPr="002F3F3F">
        <w:rPr>
          <w:b/>
        </w:rPr>
        <w:t>IntelliConnect</w:t>
      </w:r>
      <w:proofErr w:type="spellEnd"/>
      <w:r w:rsidRPr="002F3F3F">
        <w:rPr>
          <w:b/>
        </w:rPr>
        <w:t xml:space="preserve"> Mobile</w:t>
      </w:r>
      <w:r w:rsidRPr="002F3F3F">
        <w:t xml:space="preserve"> (</w:t>
      </w:r>
      <w:proofErr w:type="spellStart"/>
      <w:r w:rsidRPr="002F3F3F">
        <w:t>iOS</w:t>
      </w:r>
      <w:proofErr w:type="spellEnd"/>
      <w:r w:rsidRPr="002F3F3F">
        <w:t xml:space="preserve"> &amp; Android, FREE)</w:t>
      </w:r>
    </w:p>
    <w:p w:rsidR="002F3F3F" w:rsidRPr="002F3F3F" w:rsidRDefault="002F3F3F" w:rsidP="002F3F3F">
      <w:pPr>
        <w:rPr>
          <w:sz w:val="16"/>
          <w:szCs w:val="16"/>
        </w:rPr>
      </w:pPr>
      <w:r w:rsidRPr="002F3F3F">
        <w:rPr>
          <w:sz w:val="16"/>
          <w:szCs w:val="16"/>
        </w:rPr>
        <w:t xml:space="preserve">From the publisher </w:t>
      </w:r>
      <w:proofErr w:type="spellStart"/>
      <w:r w:rsidRPr="002F3F3F">
        <w:rPr>
          <w:sz w:val="16"/>
          <w:szCs w:val="16"/>
        </w:rPr>
        <w:t>Wolters</w:t>
      </w:r>
      <w:proofErr w:type="spellEnd"/>
      <w:r w:rsidRPr="002F3F3F">
        <w:rPr>
          <w:sz w:val="16"/>
          <w:szCs w:val="16"/>
        </w:rPr>
        <w:t xml:space="preserve"> Kluwer Law &amp; Business, the </w:t>
      </w:r>
      <w:proofErr w:type="spellStart"/>
      <w:r w:rsidRPr="002F3F3F">
        <w:rPr>
          <w:sz w:val="16"/>
          <w:szCs w:val="16"/>
        </w:rPr>
        <w:t>IntelliConnect</w:t>
      </w:r>
      <w:proofErr w:type="spellEnd"/>
      <w:r w:rsidRPr="002F3F3F">
        <w:rPr>
          <w:sz w:val="16"/>
          <w:szCs w:val="16"/>
        </w:rPr>
        <w:t xml:space="preserve"> app can be used by students once they have established an </w:t>
      </w:r>
      <w:proofErr w:type="spellStart"/>
      <w:r w:rsidRPr="002F3F3F">
        <w:rPr>
          <w:sz w:val="16"/>
          <w:szCs w:val="16"/>
        </w:rPr>
        <w:t>IntelliConnect</w:t>
      </w:r>
      <w:proofErr w:type="spellEnd"/>
      <w:r w:rsidRPr="002F3F3F">
        <w:rPr>
          <w:sz w:val="16"/>
          <w:szCs w:val="16"/>
        </w:rPr>
        <w:t xml:space="preserve"> account from a Law Library computer.  </w:t>
      </w:r>
      <w:proofErr w:type="spellStart"/>
      <w:r w:rsidRPr="002F3F3F">
        <w:rPr>
          <w:sz w:val="16"/>
          <w:szCs w:val="16"/>
        </w:rPr>
        <w:t>IntelliConnect</w:t>
      </w:r>
      <w:proofErr w:type="spellEnd"/>
      <w:r w:rsidRPr="002F3F3F">
        <w:rPr>
          <w:sz w:val="16"/>
          <w:szCs w:val="16"/>
        </w:rPr>
        <w:t xml:space="preserve"> offers access to a wide range of </w:t>
      </w:r>
      <w:proofErr w:type="spellStart"/>
      <w:r w:rsidRPr="002F3F3F">
        <w:rPr>
          <w:sz w:val="16"/>
          <w:szCs w:val="16"/>
        </w:rPr>
        <w:t>Wolters</w:t>
      </w:r>
      <w:proofErr w:type="spellEnd"/>
      <w:r w:rsidRPr="002F3F3F">
        <w:rPr>
          <w:sz w:val="16"/>
          <w:szCs w:val="16"/>
        </w:rPr>
        <w:t xml:space="preserve"> Kluwer, CCH, and Aspen treatises in the areas of tax and business law.</w:t>
      </w:r>
    </w:p>
    <w:p w:rsidR="00441157" w:rsidRDefault="00441157"/>
    <w:p w:rsidR="00BE480A" w:rsidRDefault="00BE480A"/>
    <w:p w:rsidR="00BE480A" w:rsidRDefault="00BE480A"/>
    <w:p w:rsidR="00BE480A" w:rsidRPr="00FA280A" w:rsidRDefault="00BE480A" w:rsidP="00BE480A">
      <w:pPr>
        <w:rPr>
          <w:b/>
          <w:sz w:val="28"/>
          <w:szCs w:val="28"/>
        </w:rPr>
      </w:pPr>
      <w:r w:rsidRPr="00FA280A">
        <w:rPr>
          <w:b/>
          <w:sz w:val="28"/>
          <w:szCs w:val="28"/>
        </w:rPr>
        <w:t>Legal Practice Tools</w:t>
      </w:r>
    </w:p>
    <w:p w:rsidR="00BE480A" w:rsidRPr="00BE480A" w:rsidRDefault="00BE480A" w:rsidP="00BE480A">
      <w:pPr>
        <w:rPr>
          <w:sz w:val="16"/>
          <w:szCs w:val="16"/>
        </w:rPr>
      </w:pPr>
    </w:p>
    <w:p w:rsidR="00BE480A" w:rsidRPr="00BE480A" w:rsidRDefault="00BE480A" w:rsidP="00BE480A">
      <w:pPr>
        <w:rPr>
          <w:sz w:val="16"/>
          <w:szCs w:val="16"/>
        </w:rPr>
      </w:pPr>
      <w:r w:rsidRPr="00BE480A">
        <w:rPr>
          <w:sz w:val="16"/>
          <w:szCs w:val="16"/>
        </w:rPr>
        <w:t>There are lots of legal apps that are tools for practice. Most of these cost money, although some are somewhat affordable, especially if you find them useful in your daily work.  Some examples include:</w:t>
      </w:r>
    </w:p>
    <w:p w:rsidR="009B5BF1" w:rsidRPr="009B5BF1" w:rsidRDefault="009B5BF1" w:rsidP="009B5BF1">
      <w:pPr>
        <w:pStyle w:val="ListParagraph"/>
        <w:numPr>
          <w:ilvl w:val="0"/>
          <w:numId w:val="3"/>
        </w:numPr>
        <w:rPr>
          <w:sz w:val="16"/>
          <w:szCs w:val="16"/>
        </w:rPr>
      </w:pPr>
      <w:proofErr w:type="spellStart"/>
      <w:r w:rsidRPr="009B5BF1">
        <w:rPr>
          <w:b/>
          <w:sz w:val="16"/>
          <w:szCs w:val="16"/>
        </w:rPr>
        <w:t>iJuror</w:t>
      </w:r>
      <w:proofErr w:type="spellEnd"/>
      <w:r w:rsidRPr="009B5BF1">
        <w:rPr>
          <w:b/>
          <w:sz w:val="16"/>
          <w:szCs w:val="16"/>
        </w:rPr>
        <w:t xml:space="preserve"> </w:t>
      </w:r>
      <w:r w:rsidRPr="009B5BF1">
        <w:rPr>
          <w:sz w:val="16"/>
          <w:szCs w:val="16"/>
        </w:rPr>
        <w:t>(</w:t>
      </w:r>
      <w:proofErr w:type="spellStart"/>
      <w:r w:rsidRPr="009B5BF1">
        <w:rPr>
          <w:sz w:val="16"/>
          <w:szCs w:val="16"/>
        </w:rPr>
        <w:t>iOS</w:t>
      </w:r>
      <w:proofErr w:type="spellEnd"/>
      <w:r w:rsidRPr="009B5BF1">
        <w:rPr>
          <w:sz w:val="16"/>
          <w:szCs w:val="16"/>
        </w:rPr>
        <w:t xml:space="preserve"> &amp; Android, $9.99-$19.99) – a tool to help track jury selection</w:t>
      </w:r>
    </w:p>
    <w:p w:rsidR="009B5BF1" w:rsidRPr="009B5BF1" w:rsidRDefault="009B5BF1" w:rsidP="009B5BF1">
      <w:pPr>
        <w:pStyle w:val="ListParagraph"/>
        <w:numPr>
          <w:ilvl w:val="0"/>
          <w:numId w:val="3"/>
        </w:numPr>
        <w:rPr>
          <w:sz w:val="16"/>
          <w:szCs w:val="16"/>
        </w:rPr>
      </w:pPr>
      <w:r w:rsidRPr="009B5BF1">
        <w:rPr>
          <w:b/>
          <w:sz w:val="16"/>
          <w:szCs w:val="16"/>
        </w:rPr>
        <w:t>Depose</w:t>
      </w:r>
      <w:r w:rsidRPr="009B5BF1">
        <w:rPr>
          <w:sz w:val="16"/>
          <w:szCs w:val="16"/>
        </w:rPr>
        <w:t xml:space="preserve"> (Android, $7.99)</w:t>
      </w:r>
      <w:r w:rsidR="00DF622A">
        <w:rPr>
          <w:sz w:val="16"/>
          <w:szCs w:val="16"/>
        </w:rPr>
        <w:t xml:space="preserve"> </w:t>
      </w:r>
      <w:r w:rsidRPr="009B5BF1">
        <w:rPr>
          <w:sz w:val="16"/>
          <w:szCs w:val="16"/>
        </w:rPr>
        <w:t>– for taking depositions or for arranging questions to use on direct or cross-examination during trial.</w:t>
      </w:r>
    </w:p>
    <w:p w:rsidR="009B5BF1" w:rsidRPr="009B5BF1" w:rsidRDefault="009B5BF1" w:rsidP="009B5BF1">
      <w:pPr>
        <w:pStyle w:val="ListParagraph"/>
        <w:numPr>
          <w:ilvl w:val="0"/>
          <w:numId w:val="3"/>
        </w:numPr>
        <w:rPr>
          <w:sz w:val="16"/>
          <w:szCs w:val="16"/>
        </w:rPr>
      </w:pPr>
      <w:proofErr w:type="spellStart"/>
      <w:r w:rsidRPr="009B5BF1">
        <w:rPr>
          <w:b/>
          <w:sz w:val="16"/>
          <w:szCs w:val="16"/>
        </w:rPr>
        <w:t>TrialPad</w:t>
      </w:r>
      <w:proofErr w:type="spellEnd"/>
      <w:r w:rsidRPr="009B5BF1">
        <w:rPr>
          <w:sz w:val="16"/>
          <w:szCs w:val="16"/>
        </w:rPr>
        <w:t xml:space="preserve"> (</w:t>
      </w:r>
      <w:proofErr w:type="spellStart"/>
      <w:r w:rsidRPr="009B5BF1">
        <w:rPr>
          <w:sz w:val="16"/>
          <w:szCs w:val="16"/>
        </w:rPr>
        <w:t>iOS</w:t>
      </w:r>
      <w:proofErr w:type="spellEnd"/>
      <w:r w:rsidRPr="009B5BF1">
        <w:rPr>
          <w:sz w:val="16"/>
          <w:szCs w:val="16"/>
        </w:rPr>
        <w:t>, $89.99)</w:t>
      </w:r>
      <w:r w:rsidR="00DF622A">
        <w:rPr>
          <w:sz w:val="16"/>
          <w:szCs w:val="16"/>
        </w:rPr>
        <w:t xml:space="preserve"> </w:t>
      </w:r>
      <w:r w:rsidRPr="009B5BF1">
        <w:rPr>
          <w:sz w:val="16"/>
          <w:szCs w:val="16"/>
        </w:rPr>
        <w:t>– a document presentation tool for the courtroom.</w:t>
      </w:r>
    </w:p>
    <w:p w:rsidR="009B5BF1" w:rsidRPr="009B5BF1" w:rsidRDefault="009B5BF1" w:rsidP="009B5BF1">
      <w:pPr>
        <w:pStyle w:val="ListParagraph"/>
        <w:numPr>
          <w:ilvl w:val="0"/>
          <w:numId w:val="3"/>
        </w:numPr>
        <w:rPr>
          <w:sz w:val="16"/>
          <w:szCs w:val="16"/>
        </w:rPr>
      </w:pPr>
      <w:r w:rsidRPr="009B5BF1">
        <w:rPr>
          <w:b/>
          <w:sz w:val="16"/>
          <w:szCs w:val="16"/>
        </w:rPr>
        <w:t>American Arbitration Association App</w:t>
      </w:r>
      <w:r w:rsidRPr="009B5BF1">
        <w:rPr>
          <w:sz w:val="16"/>
          <w:szCs w:val="16"/>
        </w:rPr>
        <w:t xml:space="preserve"> (</w:t>
      </w:r>
      <w:proofErr w:type="spellStart"/>
      <w:r w:rsidRPr="009B5BF1">
        <w:rPr>
          <w:sz w:val="16"/>
          <w:szCs w:val="16"/>
        </w:rPr>
        <w:t>iOS</w:t>
      </w:r>
      <w:proofErr w:type="spellEnd"/>
      <w:r w:rsidRPr="009B5BF1">
        <w:rPr>
          <w:sz w:val="16"/>
          <w:szCs w:val="16"/>
        </w:rPr>
        <w:t xml:space="preserve"> &amp; Android, FREE) – provides arbitration rules, protocols, and AAA contacts.</w:t>
      </w:r>
    </w:p>
    <w:p w:rsidR="00BE480A" w:rsidRPr="00873A63" w:rsidRDefault="00BE480A" w:rsidP="009B5BF1">
      <w:pPr>
        <w:pStyle w:val="ListParagraph"/>
        <w:rPr>
          <w:rFonts w:ascii="Droid Sans" w:hAnsi="Droid Sans"/>
          <w:color w:val="010101"/>
          <w:shd w:val="clear" w:color="auto" w:fill="FFFFFF"/>
        </w:rPr>
      </w:pPr>
    </w:p>
    <w:p w:rsidR="002F3F3F" w:rsidRPr="002F3F3F" w:rsidRDefault="002F3F3F" w:rsidP="002F3F3F">
      <w:pPr>
        <w:rPr>
          <w:b/>
          <w:sz w:val="28"/>
          <w:szCs w:val="28"/>
        </w:rPr>
      </w:pPr>
      <w:r>
        <w:rPr>
          <w:b/>
          <w:sz w:val="28"/>
          <w:szCs w:val="28"/>
        </w:rPr>
        <w:br w:type="column"/>
      </w:r>
      <w:r w:rsidRPr="002F3F3F">
        <w:rPr>
          <w:b/>
          <w:sz w:val="28"/>
          <w:szCs w:val="28"/>
        </w:rPr>
        <w:lastRenderedPageBreak/>
        <w:t>Legal Reference</w:t>
      </w:r>
    </w:p>
    <w:p w:rsidR="002F3F3F" w:rsidRPr="002F3F3F" w:rsidRDefault="002F3F3F" w:rsidP="002F3F3F"/>
    <w:p w:rsidR="002F3F3F" w:rsidRPr="002F3F3F" w:rsidRDefault="002F3F3F" w:rsidP="002F3F3F">
      <w:r w:rsidRPr="002F3F3F">
        <w:rPr>
          <w:b/>
        </w:rPr>
        <w:t>Pocket Justice</w:t>
      </w:r>
      <w:r w:rsidRPr="002F3F3F">
        <w:t xml:space="preserve"> (</w:t>
      </w:r>
      <w:proofErr w:type="spellStart"/>
      <w:r w:rsidRPr="002F3F3F">
        <w:t>iOS</w:t>
      </w:r>
      <w:proofErr w:type="spellEnd"/>
      <w:r w:rsidRPr="002F3F3F">
        <w:t xml:space="preserve"> &amp; Android, FREE Limited Version, $0.99 Full Version)</w:t>
      </w:r>
    </w:p>
    <w:p w:rsidR="002F3F3F" w:rsidRPr="002F3F3F" w:rsidRDefault="002F3F3F" w:rsidP="002F3F3F">
      <w:pPr>
        <w:rPr>
          <w:sz w:val="16"/>
          <w:szCs w:val="16"/>
        </w:rPr>
      </w:pPr>
      <w:r w:rsidRPr="002F3F3F">
        <w:rPr>
          <w:sz w:val="16"/>
          <w:szCs w:val="16"/>
        </w:rPr>
        <w:t>Details more than 600 U.S. Supreme Court cases and provides access to searchable full-text opinions. The app also includes biographical sketches and voting alignments for each justice.  Most notably you can listen to recordings of oral arguments and opinion announcements with searchable transcripts.</w:t>
      </w:r>
    </w:p>
    <w:p w:rsidR="002F3F3F" w:rsidRPr="002F3F3F" w:rsidRDefault="002F3F3F" w:rsidP="002F3F3F"/>
    <w:p w:rsidR="002F3F3F" w:rsidRPr="002F3F3F" w:rsidRDefault="002F3F3F" w:rsidP="002F3F3F">
      <w:proofErr w:type="spellStart"/>
      <w:proofErr w:type="gramStart"/>
      <w:r w:rsidRPr="002F3F3F">
        <w:rPr>
          <w:b/>
        </w:rPr>
        <w:t>dLaw</w:t>
      </w:r>
      <w:proofErr w:type="spellEnd"/>
      <w:proofErr w:type="gramEnd"/>
      <w:r w:rsidRPr="002F3F3F">
        <w:t xml:space="preserve"> (Android, FREE +$ for add-ons)</w:t>
      </w:r>
    </w:p>
    <w:p w:rsidR="002F3F3F" w:rsidRPr="002F3F3F" w:rsidRDefault="002F3F3F" w:rsidP="002F3F3F">
      <w:pPr>
        <w:rPr>
          <w:sz w:val="16"/>
          <w:szCs w:val="16"/>
        </w:rPr>
      </w:pPr>
      <w:r w:rsidRPr="002F3F3F">
        <w:rPr>
          <w:sz w:val="16"/>
          <w:szCs w:val="16"/>
        </w:rPr>
        <w:t xml:space="preserve">The base app comes with the Federal Rules of Civil Procedure, Evidence, Appellate Procedure, Criminal Procedure, and Bankruptcy Procedure with add-ons available in both Federal and state jurisdictions, including 5 Georgia legal add-ons available for purchase.  You can search, bookmark, share, and annotate text, as well as downloading for offline use. Search Google Play </w:t>
      </w:r>
      <w:proofErr w:type="gramStart"/>
      <w:r w:rsidRPr="002F3F3F">
        <w:rPr>
          <w:sz w:val="16"/>
          <w:szCs w:val="16"/>
        </w:rPr>
        <w:t xml:space="preserve">for  </w:t>
      </w:r>
      <w:proofErr w:type="spellStart"/>
      <w:r w:rsidRPr="002F3F3F">
        <w:rPr>
          <w:sz w:val="16"/>
          <w:szCs w:val="16"/>
        </w:rPr>
        <w:t>BigTwit</w:t>
      </w:r>
      <w:proofErr w:type="spellEnd"/>
      <w:proofErr w:type="gramEnd"/>
      <w:r w:rsidRPr="002F3F3F">
        <w:rPr>
          <w:sz w:val="16"/>
          <w:szCs w:val="16"/>
        </w:rPr>
        <w:t xml:space="preserve"> Software, LLC to locate all the possible add-ons. </w:t>
      </w:r>
    </w:p>
    <w:p w:rsidR="002F3F3F" w:rsidRPr="002F3F3F" w:rsidRDefault="002F3F3F" w:rsidP="002F3F3F"/>
    <w:p w:rsidR="002F3F3F" w:rsidRPr="002F3F3F" w:rsidRDefault="002F3F3F" w:rsidP="002F3F3F">
      <w:proofErr w:type="spellStart"/>
      <w:r w:rsidRPr="002F3F3F">
        <w:rPr>
          <w:b/>
        </w:rPr>
        <w:t>AllLaw</w:t>
      </w:r>
      <w:proofErr w:type="spellEnd"/>
      <w:r w:rsidRPr="002F3F3F">
        <w:t xml:space="preserve"> (</w:t>
      </w:r>
      <w:proofErr w:type="spellStart"/>
      <w:r w:rsidRPr="002F3F3F">
        <w:t>iOS</w:t>
      </w:r>
      <w:proofErr w:type="spellEnd"/>
      <w:r w:rsidRPr="002F3F3F">
        <w:t>, FREE +$ for add-ons)</w:t>
      </w:r>
    </w:p>
    <w:p w:rsidR="002F3F3F" w:rsidRPr="002F3F3F" w:rsidRDefault="002F3F3F" w:rsidP="002F3F3F">
      <w:pPr>
        <w:rPr>
          <w:sz w:val="16"/>
          <w:szCs w:val="16"/>
        </w:rPr>
      </w:pPr>
      <w:r w:rsidRPr="002F3F3F">
        <w:rPr>
          <w:sz w:val="16"/>
          <w:szCs w:val="16"/>
        </w:rPr>
        <w:t xml:space="preserve">Like </w:t>
      </w:r>
      <w:proofErr w:type="spellStart"/>
      <w:r w:rsidRPr="002F3F3F">
        <w:rPr>
          <w:sz w:val="16"/>
          <w:szCs w:val="16"/>
        </w:rPr>
        <w:t>DroidLaw</w:t>
      </w:r>
      <w:proofErr w:type="spellEnd"/>
      <w:r w:rsidRPr="002F3F3F">
        <w:rPr>
          <w:sz w:val="16"/>
          <w:szCs w:val="16"/>
        </w:rPr>
        <w:t xml:space="preserve">, </w:t>
      </w:r>
      <w:proofErr w:type="spellStart"/>
      <w:r w:rsidRPr="002F3F3F">
        <w:rPr>
          <w:sz w:val="16"/>
          <w:szCs w:val="16"/>
        </w:rPr>
        <w:t>AllLaw</w:t>
      </w:r>
      <w:proofErr w:type="spellEnd"/>
      <w:r w:rsidRPr="002F3F3F">
        <w:rPr>
          <w:sz w:val="16"/>
          <w:szCs w:val="16"/>
        </w:rPr>
        <w:t xml:space="preserve"> is a legal reference app that provides </w:t>
      </w:r>
      <w:r w:rsidRPr="002F3F3F">
        <w:rPr>
          <w:bCs/>
          <w:sz w:val="16"/>
          <w:szCs w:val="16"/>
        </w:rPr>
        <w:t>FREE </w:t>
      </w:r>
      <w:r w:rsidRPr="002F3F3F">
        <w:rPr>
          <w:sz w:val="16"/>
          <w:szCs w:val="16"/>
        </w:rPr>
        <w:t>access to the Federal Rules and additional access to state codes and other reference materials available as add-</w:t>
      </w:r>
      <w:proofErr w:type="gramStart"/>
      <w:r w:rsidRPr="002F3F3F">
        <w:rPr>
          <w:sz w:val="16"/>
          <w:szCs w:val="16"/>
        </w:rPr>
        <w:t>on  purchases</w:t>
      </w:r>
      <w:proofErr w:type="gramEnd"/>
      <w:r w:rsidRPr="002F3F3F">
        <w:rPr>
          <w:sz w:val="16"/>
          <w:szCs w:val="16"/>
        </w:rPr>
        <w:t xml:space="preserve">. </w:t>
      </w:r>
      <w:proofErr w:type="gramStart"/>
      <w:r w:rsidRPr="002F3F3F">
        <w:rPr>
          <w:sz w:val="16"/>
          <w:szCs w:val="16"/>
        </w:rPr>
        <w:t xml:space="preserve">Georgia state laws </w:t>
      </w:r>
      <w:proofErr w:type="spellStart"/>
      <w:r w:rsidRPr="002F3F3F">
        <w:rPr>
          <w:sz w:val="16"/>
          <w:szCs w:val="16"/>
        </w:rPr>
        <w:t>availbe</w:t>
      </w:r>
      <w:proofErr w:type="spellEnd"/>
      <w:r w:rsidRPr="002F3F3F">
        <w:rPr>
          <w:sz w:val="16"/>
          <w:szCs w:val="16"/>
        </w:rPr>
        <w:t xml:space="preserve"> for purchase.</w:t>
      </w:r>
      <w:proofErr w:type="gramEnd"/>
      <w:r w:rsidRPr="002F3F3F">
        <w:rPr>
          <w:sz w:val="16"/>
          <w:szCs w:val="16"/>
        </w:rPr>
        <w:t xml:space="preserve"> The app may be downloaded for use on all </w:t>
      </w:r>
      <w:proofErr w:type="spellStart"/>
      <w:r w:rsidRPr="002F3F3F">
        <w:rPr>
          <w:sz w:val="16"/>
          <w:szCs w:val="16"/>
        </w:rPr>
        <w:t>iOS</w:t>
      </w:r>
      <w:proofErr w:type="spellEnd"/>
      <w:r w:rsidRPr="002F3F3F">
        <w:rPr>
          <w:sz w:val="16"/>
          <w:szCs w:val="16"/>
        </w:rPr>
        <w:t xml:space="preserve"> devices.</w:t>
      </w:r>
    </w:p>
    <w:p w:rsidR="002F3F3F" w:rsidRPr="002F3F3F" w:rsidRDefault="002F3F3F" w:rsidP="002F3F3F"/>
    <w:p w:rsidR="002F3F3F" w:rsidRPr="002F3F3F" w:rsidRDefault="002F3F3F" w:rsidP="002F3F3F">
      <w:proofErr w:type="spellStart"/>
      <w:r w:rsidRPr="002F3F3F">
        <w:rPr>
          <w:b/>
        </w:rPr>
        <w:t>LawStack</w:t>
      </w:r>
      <w:proofErr w:type="spellEnd"/>
      <w:r w:rsidRPr="002F3F3F">
        <w:t xml:space="preserve"> (</w:t>
      </w:r>
      <w:proofErr w:type="spellStart"/>
      <w:r w:rsidRPr="002F3F3F">
        <w:t>iOS</w:t>
      </w:r>
      <w:proofErr w:type="spellEnd"/>
      <w:r w:rsidRPr="002F3F3F">
        <w:t>, FREE +$ for add-ons)</w:t>
      </w:r>
    </w:p>
    <w:p w:rsidR="002F3F3F" w:rsidRPr="002F3F3F" w:rsidRDefault="002F3F3F" w:rsidP="002F3F3F">
      <w:pPr>
        <w:rPr>
          <w:sz w:val="16"/>
          <w:szCs w:val="16"/>
        </w:rPr>
      </w:pPr>
      <w:r w:rsidRPr="002F3F3F">
        <w:rPr>
          <w:sz w:val="16"/>
          <w:szCs w:val="16"/>
        </w:rPr>
        <w:t>Another app with the preloaded text of the U.S. Constitution, Federal Rules of Civil Procedure, Federal Rules of Criminal Procedure, Federal Rules of Appellate Procedure, Federal Rules of Evidence, and the Federal Rules of Bankruptcy Procedure (as effective as of December 1, 2009). Add-ons can be purchased for Federal and state codes and regulations.</w:t>
      </w:r>
    </w:p>
    <w:p w:rsidR="002F3F3F" w:rsidRPr="002F3F3F" w:rsidRDefault="002F3F3F" w:rsidP="002F3F3F"/>
    <w:p w:rsidR="002F3F3F" w:rsidRPr="002F3F3F" w:rsidRDefault="002F3F3F" w:rsidP="002F3F3F">
      <w:r w:rsidRPr="002F3F3F">
        <w:rPr>
          <w:b/>
        </w:rPr>
        <w:t>Black’s Law Dictionary</w:t>
      </w:r>
      <w:r w:rsidRPr="002F3F3F">
        <w:t xml:space="preserve"> (</w:t>
      </w:r>
      <w:proofErr w:type="spellStart"/>
      <w:r w:rsidRPr="002F3F3F">
        <w:t>iOS</w:t>
      </w:r>
      <w:proofErr w:type="spellEnd"/>
      <w:r w:rsidRPr="002F3F3F">
        <w:t xml:space="preserve"> &amp; Android, $54.99)</w:t>
      </w:r>
    </w:p>
    <w:p w:rsidR="002F3F3F" w:rsidRPr="002F3F3F" w:rsidRDefault="002F3F3F" w:rsidP="002F3F3F">
      <w:pPr>
        <w:rPr>
          <w:sz w:val="16"/>
          <w:szCs w:val="16"/>
        </w:rPr>
      </w:pPr>
      <w:r w:rsidRPr="002F3F3F">
        <w:rPr>
          <w:sz w:val="16"/>
          <w:szCs w:val="16"/>
        </w:rPr>
        <w:t>Much easier than carrying a dictionary with you every day, this app is based on the 9</w:t>
      </w:r>
      <w:r w:rsidRPr="002F3F3F">
        <w:rPr>
          <w:sz w:val="16"/>
          <w:szCs w:val="16"/>
          <w:vertAlign w:val="superscript"/>
        </w:rPr>
        <w:t>th</w:t>
      </w:r>
      <w:r w:rsidRPr="002F3F3F">
        <w:rPr>
          <w:sz w:val="16"/>
          <w:szCs w:val="16"/>
        </w:rPr>
        <w:t xml:space="preserve"> edition of the Black’s Law Dictionary, edited by Bryan A. Garner.  Unlike the print version, this app offers audio pronunciations, cross-linking to referenced words, and bookmarking.  </w:t>
      </w:r>
      <w:r>
        <w:rPr>
          <w:sz w:val="16"/>
          <w:szCs w:val="16"/>
        </w:rPr>
        <w:t>More info on</w:t>
      </w:r>
      <w:r w:rsidRPr="002F3F3F">
        <w:rPr>
          <w:sz w:val="16"/>
          <w:szCs w:val="16"/>
        </w:rPr>
        <w:t xml:space="preserve"> the ThomsonReuters website</w:t>
      </w:r>
      <w:r>
        <w:rPr>
          <w:sz w:val="16"/>
          <w:szCs w:val="16"/>
        </w:rPr>
        <w:t xml:space="preserve">: </w:t>
      </w:r>
      <w:hyperlink r:id="rId9" w:history="1">
        <w:r w:rsidRPr="002F3F3F">
          <w:rPr>
            <w:rStyle w:val="Hyperlink"/>
            <w:sz w:val="16"/>
            <w:szCs w:val="16"/>
          </w:rPr>
          <w:t>http://www.blackslawdictionary.com/Home/Mobile.aspx</w:t>
        </w:r>
      </w:hyperlink>
      <w:r w:rsidRPr="002F3F3F">
        <w:rPr>
          <w:sz w:val="16"/>
          <w:szCs w:val="16"/>
        </w:rPr>
        <w:t>.</w:t>
      </w:r>
    </w:p>
    <w:p w:rsidR="002F3F3F" w:rsidRPr="002F3F3F" w:rsidRDefault="002F3F3F" w:rsidP="002F3F3F"/>
    <w:p w:rsidR="002F3F3F" w:rsidRPr="002F3F3F" w:rsidRDefault="002F3F3F" w:rsidP="002F3F3F">
      <w:r w:rsidRPr="002F3F3F">
        <w:rPr>
          <w:b/>
        </w:rPr>
        <w:t>Bluebook</w:t>
      </w:r>
      <w:r w:rsidRPr="002F3F3F">
        <w:t xml:space="preserve"> (</w:t>
      </w:r>
      <w:proofErr w:type="spellStart"/>
      <w:r w:rsidRPr="002F3F3F">
        <w:t>iOS</w:t>
      </w:r>
      <w:proofErr w:type="spellEnd"/>
      <w:r w:rsidRPr="002F3F3F">
        <w:t>, $39.99)</w:t>
      </w:r>
    </w:p>
    <w:p w:rsidR="002F3F3F" w:rsidRPr="002F3F3F" w:rsidRDefault="002F3F3F" w:rsidP="002F3F3F">
      <w:pPr>
        <w:rPr>
          <w:sz w:val="16"/>
          <w:szCs w:val="16"/>
        </w:rPr>
      </w:pPr>
      <w:r w:rsidRPr="002F3F3F">
        <w:rPr>
          <w:sz w:val="16"/>
          <w:szCs w:val="16"/>
        </w:rPr>
        <w:t xml:space="preserve">First you download the free Rulebook platform, </w:t>
      </w:r>
      <w:r w:rsidR="00DF622A" w:rsidRPr="002F3F3F">
        <w:rPr>
          <w:sz w:val="16"/>
          <w:szCs w:val="16"/>
        </w:rPr>
        <w:t>and then</w:t>
      </w:r>
      <w:r w:rsidRPr="002F3F3F">
        <w:rPr>
          <w:sz w:val="16"/>
          <w:szCs w:val="16"/>
        </w:rPr>
        <w:t xml:space="preserve"> you can add the Bluebook as an in-app purchase. Highlight and note the information you need, and come back to it when you want. No internet connection </w:t>
      </w:r>
      <w:proofErr w:type="gramStart"/>
      <w:r w:rsidRPr="002F3F3F">
        <w:rPr>
          <w:sz w:val="16"/>
          <w:szCs w:val="16"/>
        </w:rPr>
        <w:t>needed,</w:t>
      </w:r>
      <w:proofErr w:type="gramEnd"/>
      <w:r w:rsidRPr="002F3F3F">
        <w:rPr>
          <w:sz w:val="16"/>
          <w:szCs w:val="16"/>
        </w:rPr>
        <w:t xml:space="preserve"> just read, highlight, and use anytime.  Other in-app add-ons are available in Rulebook as well, so you can search current Federal and state court rules, Federal Rules of Appellate Procedure, Bankruptcy Procedure, Civil Procedure, Criminal Procedure and Evidence all in one place. </w:t>
      </w:r>
    </w:p>
    <w:p w:rsidR="002F3F3F" w:rsidRPr="002F3F3F" w:rsidRDefault="002F3F3F" w:rsidP="002F3F3F"/>
    <w:p w:rsidR="002F3F3F" w:rsidRPr="002F3F3F" w:rsidRDefault="002F3F3F" w:rsidP="002F3F3F">
      <w:r w:rsidRPr="002F3F3F">
        <w:rPr>
          <w:b/>
        </w:rPr>
        <w:t>HeinOnline</w:t>
      </w:r>
      <w:r w:rsidRPr="002F3F3F">
        <w:t xml:space="preserve"> (</w:t>
      </w:r>
      <w:proofErr w:type="spellStart"/>
      <w:r w:rsidRPr="002F3F3F">
        <w:t>iOS</w:t>
      </w:r>
      <w:proofErr w:type="spellEnd"/>
      <w:r w:rsidRPr="002F3F3F">
        <w:t>, FREE)</w:t>
      </w:r>
    </w:p>
    <w:p w:rsidR="002F3F3F" w:rsidRPr="002F3F3F" w:rsidRDefault="002F3F3F" w:rsidP="002F3F3F">
      <w:pPr>
        <w:rPr>
          <w:sz w:val="16"/>
          <w:szCs w:val="16"/>
        </w:rPr>
      </w:pPr>
      <w:r w:rsidRPr="002F3F3F">
        <w:rPr>
          <w:sz w:val="16"/>
          <w:szCs w:val="16"/>
        </w:rPr>
        <w:t xml:space="preserve">The HeinOnline app allows you to view PDF copies of content in the HeinOnline library, access content </w:t>
      </w:r>
      <w:r>
        <w:rPr>
          <w:sz w:val="16"/>
          <w:szCs w:val="16"/>
        </w:rPr>
        <w:t>by citation, browse law reviews</w:t>
      </w:r>
      <w:r w:rsidRPr="002F3F3F">
        <w:rPr>
          <w:sz w:val="16"/>
          <w:szCs w:val="16"/>
        </w:rPr>
        <w:t xml:space="preserve"> and journals, and use the full searching techniques of HeinOnline.  In order to IP authenticate using thi</w:t>
      </w:r>
      <w:r w:rsidR="003C7DBC">
        <w:rPr>
          <w:sz w:val="16"/>
          <w:szCs w:val="16"/>
        </w:rPr>
        <w:t>s app, you must be on campus</w:t>
      </w:r>
      <w:r w:rsidRPr="002F3F3F">
        <w:rPr>
          <w:sz w:val="16"/>
          <w:szCs w:val="16"/>
        </w:rPr>
        <w:t>. After you IP authenticate via the app, your authentication will expire in 30 days. Therefore, after 30 days, you must return to campus or to IP authenticate your app again.</w:t>
      </w:r>
    </w:p>
    <w:p w:rsidR="002F3F3F" w:rsidRPr="002F3F3F" w:rsidRDefault="002F3F3F" w:rsidP="002F3F3F">
      <w:pPr>
        <w:rPr>
          <w:b/>
          <w:sz w:val="28"/>
          <w:szCs w:val="28"/>
        </w:rPr>
      </w:pPr>
      <w:r w:rsidRPr="002F3F3F">
        <w:rPr>
          <w:b/>
          <w:sz w:val="28"/>
          <w:szCs w:val="28"/>
        </w:rPr>
        <w:lastRenderedPageBreak/>
        <w:t>Study Aids</w:t>
      </w:r>
    </w:p>
    <w:p w:rsidR="002F3F3F" w:rsidRPr="00DF622A" w:rsidRDefault="002F3F3F" w:rsidP="002F3F3F"/>
    <w:p w:rsidR="002F3F3F" w:rsidRPr="002F3F3F" w:rsidRDefault="002F3F3F" w:rsidP="002F3F3F">
      <w:pPr>
        <w:rPr>
          <w:sz w:val="16"/>
          <w:szCs w:val="16"/>
        </w:rPr>
      </w:pPr>
      <w:r w:rsidRPr="002F3F3F">
        <w:rPr>
          <w:sz w:val="16"/>
          <w:szCs w:val="16"/>
        </w:rPr>
        <w:t xml:space="preserve">Study Aids cost you money – each individual title you add on a platform you will have to buy.  However, you might want the convenience of having mobile access.  Remember that the Law Library provides </w:t>
      </w:r>
      <w:r w:rsidR="00A369DB">
        <w:rPr>
          <w:sz w:val="16"/>
          <w:szCs w:val="16"/>
        </w:rPr>
        <w:t xml:space="preserve">ebook </w:t>
      </w:r>
      <w:r w:rsidRPr="002F3F3F">
        <w:rPr>
          <w:sz w:val="16"/>
          <w:szCs w:val="16"/>
        </w:rPr>
        <w:t xml:space="preserve">access to Hornbooks and Nutshells through </w:t>
      </w:r>
      <w:proofErr w:type="spellStart"/>
      <w:r w:rsidRPr="002F3F3F">
        <w:rPr>
          <w:sz w:val="16"/>
          <w:szCs w:val="16"/>
        </w:rPr>
        <w:t>WestlawNext</w:t>
      </w:r>
      <w:proofErr w:type="spellEnd"/>
      <w:r w:rsidRPr="002F3F3F">
        <w:rPr>
          <w:sz w:val="16"/>
          <w:szCs w:val="16"/>
        </w:rPr>
        <w:t>, lessons and ebooks through CALI, and even print study guides arranged by subject on Course Reserve in the Law Library.  Just search Course Reserves for “Study Guide</w:t>
      </w:r>
      <w:r w:rsidR="00A369DB">
        <w:rPr>
          <w:sz w:val="16"/>
          <w:szCs w:val="16"/>
        </w:rPr>
        <w:t>s</w:t>
      </w:r>
      <w:r w:rsidRPr="002F3F3F">
        <w:rPr>
          <w:sz w:val="16"/>
          <w:szCs w:val="16"/>
        </w:rPr>
        <w:t>” to see the full selection.</w:t>
      </w:r>
    </w:p>
    <w:p w:rsidR="002F3F3F" w:rsidRPr="002F3F3F" w:rsidRDefault="002F3F3F" w:rsidP="002F3F3F"/>
    <w:p w:rsidR="0078031D" w:rsidRPr="002F3F3F" w:rsidRDefault="00BE480A" w:rsidP="002F3F3F">
      <w:pPr>
        <w:numPr>
          <w:ilvl w:val="0"/>
          <w:numId w:val="1"/>
        </w:numPr>
        <w:rPr>
          <w:sz w:val="16"/>
          <w:szCs w:val="16"/>
        </w:rPr>
      </w:pPr>
      <w:r w:rsidRPr="002F3F3F">
        <w:rPr>
          <w:b/>
          <w:sz w:val="16"/>
          <w:szCs w:val="16"/>
        </w:rPr>
        <w:t>BARBRI</w:t>
      </w:r>
      <w:r w:rsidRPr="002F3F3F">
        <w:rPr>
          <w:sz w:val="16"/>
          <w:szCs w:val="16"/>
        </w:rPr>
        <w:t xml:space="preserve"> – Watch or listen to lectures, review outlines, and work practice questions. The app is only accessible by enrolled BARBRI students.</w:t>
      </w:r>
    </w:p>
    <w:p w:rsidR="0078031D" w:rsidRPr="002F3F3F" w:rsidRDefault="00BE480A" w:rsidP="002F3F3F">
      <w:pPr>
        <w:numPr>
          <w:ilvl w:val="0"/>
          <w:numId w:val="1"/>
        </w:numPr>
        <w:rPr>
          <w:sz w:val="16"/>
          <w:szCs w:val="16"/>
        </w:rPr>
      </w:pPr>
      <w:proofErr w:type="spellStart"/>
      <w:r w:rsidRPr="002F3F3F">
        <w:rPr>
          <w:b/>
          <w:sz w:val="16"/>
          <w:szCs w:val="16"/>
        </w:rPr>
        <w:t>BarMax</w:t>
      </w:r>
      <w:proofErr w:type="spellEnd"/>
      <w:r w:rsidRPr="002F3F3F">
        <w:rPr>
          <w:b/>
          <w:sz w:val="16"/>
          <w:szCs w:val="16"/>
        </w:rPr>
        <w:t xml:space="preserve"> MPRE</w:t>
      </w:r>
      <w:r w:rsidRPr="002F3F3F">
        <w:rPr>
          <w:sz w:val="16"/>
          <w:szCs w:val="16"/>
        </w:rPr>
        <w:t xml:space="preserve"> – Listen to audio lectures, practice real MPRE questions, review flashcards.</w:t>
      </w:r>
    </w:p>
    <w:p w:rsidR="0078031D" w:rsidRPr="002F3F3F" w:rsidRDefault="00BE480A" w:rsidP="002F3F3F">
      <w:pPr>
        <w:numPr>
          <w:ilvl w:val="0"/>
          <w:numId w:val="1"/>
        </w:numPr>
        <w:rPr>
          <w:sz w:val="16"/>
          <w:szCs w:val="16"/>
        </w:rPr>
      </w:pPr>
      <w:r w:rsidRPr="002F3F3F">
        <w:rPr>
          <w:b/>
          <w:sz w:val="16"/>
          <w:szCs w:val="16"/>
        </w:rPr>
        <w:t>Kaplan MBE Flashcards</w:t>
      </w:r>
      <w:r w:rsidRPr="002F3F3F">
        <w:rPr>
          <w:sz w:val="16"/>
          <w:szCs w:val="16"/>
        </w:rPr>
        <w:t xml:space="preserve"> – MBE Flashcards and instructional videos to help you score higher on the challenging Multistate Exam. Six instructional videos and six categories of flashcards: 425 terms, definitions, and concepts, covering the areas of: Torts, Constitutional Law, Evidence, Criminal Law and Procedure, Contracts and Real Property.</w:t>
      </w:r>
    </w:p>
    <w:p w:rsidR="0078031D" w:rsidRPr="002F3F3F" w:rsidRDefault="00BE480A" w:rsidP="002F3F3F">
      <w:pPr>
        <w:numPr>
          <w:ilvl w:val="0"/>
          <w:numId w:val="1"/>
        </w:numPr>
        <w:rPr>
          <w:sz w:val="16"/>
          <w:szCs w:val="16"/>
        </w:rPr>
      </w:pPr>
      <w:r w:rsidRPr="002F3F3F">
        <w:rPr>
          <w:b/>
          <w:sz w:val="16"/>
          <w:szCs w:val="16"/>
        </w:rPr>
        <w:t>Law in a Flash</w:t>
      </w:r>
      <w:r w:rsidRPr="002F3F3F">
        <w:rPr>
          <w:sz w:val="16"/>
          <w:szCs w:val="16"/>
        </w:rPr>
        <w:t xml:space="preserve"> – Emanuel Law in a Flash cards have been reinvented as a digital, portable, study resource to help you study anytime, anywhere.</w:t>
      </w:r>
    </w:p>
    <w:p w:rsidR="0078031D" w:rsidRPr="002F3F3F" w:rsidRDefault="00BE480A" w:rsidP="002F3F3F">
      <w:pPr>
        <w:numPr>
          <w:ilvl w:val="0"/>
          <w:numId w:val="1"/>
        </w:numPr>
        <w:rPr>
          <w:sz w:val="16"/>
          <w:szCs w:val="16"/>
        </w:rPr>
      </w:pPr>
      <w:r w:rsidRPr="002F3F3F">
        <w:rPr>
          <w:b/>
          <w:sz w:val="16"/>
          <w:szCs w:val="16"/>
        </w:rPr>
        <w:t>LexisNexis Q&amp;A</w:t>
      </w:r>
      <w:r w:rsidRPr="002F3F3F">
        <w:rPr>
          <w:sz w:val="16"/>
          <w:szCs w:val="16"/>
        </w:rPr>
        <w:t xml:space="preserve"> – Test your skills with multiple choice and essay questions (as well as detailed answers) for specific subject matter covered in the law school curriculum. There are 27 subject specific titles available.</w:t>
      </w:r>
    </w:p>
    <w:p w:rsidR="002F3F3F" w:rsidRDefault="00BE480A" w:rsidP="002F3F3F">
      <w:pPr>
        <w:pStyle w:val="ListParagraph"/>
        <w:numPr>
          <w:ilvl w:val="0"/>
          <w:numId w:val="1"/>
        </w:numPr>
        <w:rPr>
          <w:sz w:val="16"/>
          <w:szCs w:val="16"/>
        </w:rPr>
      </w:pPr>
      <w:r w:rsidRPr="002F3F3F">
        <w:rPr>
          <w:b/>
          <w:sz w:val="16"/>
          <w:szCs w:val="16"/>
        </w:rPr>
        <w:t>Sum &amp; Substance</w:t>
      </w:r>
      <w:r w:rsidRPr="002F3F3F">
        <w:rPr>
          <w:sz w:val="16"/>
          <w:szCs w:val="16"/>
        </w:rPr>
        <w:t xml:space="preserve"> – Audio recordings of lectures by noteworthy law faculty from U.S. law schools on specific subjects.</w:t>
      </w:r>
    </w:p>
    <w:p w:rsidR="002F3F3F" w:rsidRDefault="002F3F3F" w:rsidP="002F3F3F">
      <w:pPr>
        <w:rPr>
          <w:sz w:val="16"/>
          <w:szCs w:val="16"/>
        </w:rPr>
      </w:pPr>
    </w:p>
    <w:p w:rsidR="002F3F3F" w:rsidRDefault="002F3F3F" w:rsidP="002F3F3F">
      <w:pPr>
        <w:rPr>
          <w:b/>
          <w:sz w:val="28"/>
          <w:szCs w:val="28"/>
        </w:rPr>
      </w:pPr>
    </w:p>
    <w:p w:rsidR="00BE480A" w:rsidRDefault="00BE480A" w:rsidP="002F3F3F">
      <w:pPr>
        <w:rPr>
          <w:b/>
          <w:sz w:val="28"/>
          <w:szCs w:val="28"/>
        </w:rPr>
      </w:pPr>
    </w:p>
    <w:p w:rsidR="002F3F3F" w:rsidRPr="00FA280A" w:rsidRDefault="002F3F3F" w:rsidP="002F3F3F">
      <w:pPr>
        <w:rPr>
          <w:b/>
          <w:sz w:val="28"/>
          <w:szCs w:val="28"/>
        </w:rPr>
      </w:pPr>
      <w:r w:rsidRPr="00FA280A">
        <w:rPr>
          <w:b/>
          <w:sz w:val="28"/>
          <w:szCs w:val="28"/>
        </w:rPr>
        <w:t>Legal News</w:t>
      </w:r>
    </w:p>
    <w:p w:rsidR="002F3F3F" w:rsidRDefault="002F3F3F" w:rsidP="002F3F3F"/>
    <w:p w:rsidR="002F3F3F" w:rsidRDefault="002F3F3F" w:rsidP="002F3F3F">
      <w:r w:rsidRPr="00873A63">
        <w:rPr>
          <w:b/>
        </w:rPr>
        <w:t>ABA Journal</w:t>
      </w:r>
      <w:r>
        <w:t xml:space="preserve"> (</w:t>
      </w:r>
      <w:proofErr w:type="spellStart"/>
      <w:r>
        <w:t>iOS</w:t>
      </w:r>
      <w:proofErr w:type="spellEnd"/>
      <w:r>
        <w:t xml:space="preserve"> &amp; Android, FREE)</w:t>
      </w:r>
    </w:p>
    <w:p w:rsidR="002F3F3F" w:rsidRPr="002F3F3F" w:rsidRDefault="002F3F3F" w:rsidP="002F3F3F">
      <w:pPr>
        <w:rPr>
          <w:sz w:val="16"/>
          <w:szCs w:val="16"/>
        </w:rPr>
      </w:pPr>
      <w:r w:rsidRPr="002F3F3F">
        <w:rPr>
          <w:sz w:val="16"/>
          <w:szCs w:val="16"/>
        </w:rPr>
        <w:t>The app provides breaking legal news and articles featured in the ABA Journal. It is available for iPhone, iPad, and Android.</w:t>
      </w:r>
    </w:p>
    <w:p w:rsidR="002F3F3F" w:rsidRDefault="002F3F3F" w:rsidP="002F3F3F"/>
    <w:p w:rsidR="002F3F3F" w:rsidRDefault="002F3F3F" w:rsidP="002F3F3F">
      <w:proofErr w:type="spellStart"/>
      <w:r w:rsidRPr="00873A63">
        <w:rPr>
          <w:b/>
        </w:rPr>
        <w:t>SCOTUSblog</w:t>
      </w:r>
      <w:proofErr w:type="spellEnd"/>
      <w:r>
        <w:t xml:space="preserve"> (</w:t>
      </w:r>
      <w:proofErr w:type="spellStart"/>
      <w:r>
        <w:t>iOS</w:t>
      </w:r>
      <w:proofErr w:type="spellEnd"/>
      <w:r>
        <w:t>, FREE)</w:t>
      </w:r>
    </w:p>
    <w:p w:rsidR="002F3F3F" w:rsidRPr="002F3F3F" w:rsidRDefault="002F3F3F" w:rsidP="002F3F3F">
      <w:pPr>
        <w:rPr>
          <w:sz w:val="16"/>
          <w:szCs w:val="16"/>
        </w:rPr>
      </w:pPr>
      <w:r w:rsidRPr="002F3F3F">
        <w:rPr>
          <w:sz w:val="16"/>
          <w:szCs w:val="16"/>
        </w:rPr>
        <w:t>In addition to mobile access to the regular content on the blog, you can receive push notifications pertaining to breaking news at the Supreme Court.  Just launched on October 17 and so far is only available for Apple products.  </w:t>
      </w:r>
    </w:p>
    <w:p w:rsidR="002F3F3F" w:rsidRDefault="002F3F3F" w:rsidP="002F3F3F"/>
    <w:p w:rsidR="002F3F3F" w:rsidRDefault="002F3F3F" w:rsidP="002F3F3F">
      <w:r w:rsidRPr="00873A63">
        <w:rPr>
          <w:b/>
        </w:rPr>
        <w:t>Above the Law</w:t>
      </w:r>
      <w:r>
        <w:t xml:space="preserve"> (</w:t>
      </w:r>
      <w:proofErr w:type="spellStart"/>
      <w:r>
        <w:t>iOS</w:t>
      </w:r>
      <w:proofErr w:type="spellEnd"/>
      <w:r>
        <w:t xml:space="preserve"> &amp; Android, FREE)</w:t>
      </w:r>
    </w:p>
    <w:p w:rsidR="002F3F3F" w:rsidRPr="002F3F3F" w:rsidRDefault="002F3F3F" w:rsidP="002F3F3F">
      <w:pPr>
        <w:rPr>
          <w:sz w:val="16"/>
          <w:szCs w:val="16"/>
        </w:rPr>
      </w:pPr>
      <w:proofErr w:type="gramStart"/>
      <w:r w:rsidRPr="002F3F3F">
        <w:rPr>
          <w:sz w:val="16"/>
          <w:szCs w:val="16"/>
        </w:rPr>
        <w:t>A reader for the popular Above the Law blog.</w:t>
      </w:r>
      <w:proofErr w:type="gramEnd"/>
      <w:r w:rsidRPr="002F3F3F">
        <w:rPr>
          <w:sz w:val="16"/>
          <w:szCs w:val="16"/>
        </w:rPr>
        <w:t xml:space="preserve"> The app includes weekly features created solely for app subscribers. The</w:t>
      </w:r>
      <w:r w:rsidR="003C7DBC">
        <w:rPr>
          <w:sz w:val="16"/>
          <w:szCs w:val="16"/>
        </w:rPr>
        <w:t>y</w:t>
      </w:r>
      <w:r w:rsidRPr="002F3F3F">
        <w:rPr>
          <w:sz w:val="16"/>
          <w:szCs w:val="16"/>
        </w:rPr>
        <w:t xml:space="preserve"> boast you need their app so your b</w:t>
      </w:r>
      <w:r w:rsidR="003C7DBC">
        <w:rPr>
          <w:sz w:val="16"/>
          <w:szCs w:val="16"/>
        </w:rPr>
        <w:t>o</w:t>
      </w:r>
      <w:r w:rsidRPr="002F3F3F">
        <w:rPr>
          <w:sz w:val="16"/>
          <w:szCs w:val="16"/>
        </w:rPr>
        <w:t xml:space="preserve">ss </w:t>
      </w:r>
      <w:r w:rsidR="00A369DB">
        <w:rPr>
          <w:sz w:val="16"/>
          <w:szCs w:val="16"/>
        </w:rPr>
        <w:t>won’t</w:t>
      </w:r>
      <w:r w:rsidRPr="002F3F3F">
        <w:rPr>
          <w:sz w:val="16"/>
          <w:szCs w:val="16"/>
        </w:rPr>
        <w:t xml:space="preserve"> know you are reading ATL.</w:t>
      </w:r>
    </w:p>
    <w:p w:rsidR="002F3F3F" w:rsidRDefault="002F3F3F" w:rsidP="002F3F3F"/>
    <w:p w:rsidR="002F3F3F" w:rsidRDefault="002F3F3F" w:rsidP="002F3F3F">
      <w:r w:rsidRPr="00873A63">
        <w:rPr>
          <w:b/>
        </w:rPr>
        <w:t>Bloomberg</w:t>
      </w:r>
      <w:r>
        <w:t xml:space="preserve"> (</w:t>
      </w:r>
      <w:proofErr w:type="spellStart"/>
      <w:r>
        <w:t>iOS</w:t>
      </w:r>
      <w:proofErr w:type="spellEnd"/>
      <w:r>
        <w:t xml:space="preserve"> &amp; Android, FREE)</w:t>
      </w:r>
    </w:p>
    <w:p w:rsidR="002F3F3F" w:rsidRPr="002F3F3F" w:rsidRDefault="002F3F3F" w:rsidP="002F3F3F">
      <w:pPr>
        <w:rPr>
          <w:sz w:val="16"/>
          <w:szCs w:val="16"/>
        </w:rPr>
      </w:pPr>
      <w:r w:rsidRPr="002F3F3F">
        <w:rPr>
          <w:sz w:val="16"/>
          <w:szCs w:val="16"/>
        </w:rPr>
        <w:t xml:space="preserve">Get business and finance news, market data, and stock tracking tools from </w:t>
      </w:r>
      <w:proofErr w:type="gramStart"/>
      <w:r w:rsidRPr="002F3F3F">
        <w:rPr>
          <w:sz w:val="16"/>
          <w:szCs w:val="16"/>
        </w:rPr>
        <w:t>Bloomberg.</w:t>
      </w:r>
      <w:proofErr w:type="gramEnd"/>
      <w:r w:rsidRPr="002F3F3F">
        <w:rPr>
          <w:sz w:val="16"/>
          <w:szCs w:val="16"/>
        </w:rPr>
        <w:t xml:space="preserve"> </w:t>
      </w:r>
      <w:proofErr w:type="gramStart"/>
      <w:r w:rsidRPr="002F3F3F">
        <w:rPr>
          <w:sz w:val="16"/>
          <w:szCs w:val="16"/>
        </w:rPr>
        <w:t>Some legal news as well.</w:t>
      </w:r>
      <w:proofErr w:type="gramEnd"/>
    </w:p>
    <w:p w:rsidR="002F3F3F" w:rsidRDefault="002F3F3F" w:rsidP="002F3F3F">
      <w:pPr>
        <w:rPr>
          <w:sz w:val="16"/>
          <w:szCs w:val="16"/>
        </w:rPr>
      </w:pPr>
    </w:p>
    <w:p w:rsidR="002F3F3F" w:rsidRPr="00FA280A" w:rsidRDefault="002F3F3F" w:rsidP="002F3F3F">
      <w:pPr>
        <w:rPr>
          <w:b/>
          <w:sz w:val="28"/>
          <w:szCs w:val="28"/>
        </w:rPr>
      </w:pPr>
      <w:r w:rsidRPr="00FA280A">
        <w:rPr>
          <w:b/>
          <w:sz w:val="28"/>
          <w:szCs w:val="28"/>
        </w:rPr>
        <w:lastRenderedPageBreak/>
        <w:t>Productivity Apps</w:t>
      </w:r>
    </w:p>
    <w:p w:rsidR="002F3F3F" w:rsidRDefault="002F3F3F" w:rsidP="002F3F3F"/>
    <w:p w:rsidR="002F3F3F" w:rsidRDefault="002F3F3F" w:rsidP="002F3F3F">
      <w:proofErr w:type="spellStart"/>
      <w:r w:rsidRPr="009D14DC">
        <w:rPr>
          <w:b/>
        </w:rPr>
        <w:t>Dropbox</w:t>
      </w:r>
      <w:proofErr w:type="spellEnd"/>
      <w:r>
        <w:t xml:space="preserve"> (</w:t>
      </w:r>
      <w:proofErr w:type="spellStart"/>
      <w:r>
        <w:t>iOS</w:t>
      </w:r>
      <w:proofErr w:type="spellEnd"/>
      <w:r>
        <w:t xml:space="preserve"> &amp; Android, FREE)</w:t>
      </w:r>
    </w:p>
    <w:p w:rsidR="002F3F3F" w:rsidRPr="002F3F3F" w:rsidRDefault="002F3F3F" w:rsidP="002F3F3F">
      <w:pPr>
        <w:rPr>
          <w:sz w:val="16"/>
          <w:szCs w:val="16"/>
        </w:rPr>
      </w:pPr>
      <w:proofErr w:type="spellStart"/>
      <w:r w:rsidRPr="002F3F3F">
        <w:rPr>
          <w:sz w:val="16"/>
          <w:szCs w:val="16"/>
        </w:rPr>
        <w:t>Dropbox</w:t>
      </w:r>
      <w:proofErr w:type="spellEnd"/>
      <w:r w:rsidRPr="002F3F3F">
        <w:rPr>
          <w:sz w:val="16"/>
          <w:szCs w:val="16"/>
        </w:rPr>
        <w:t xml:space="preserve"> has been around for a while and is a great way to sync your files across all your devices.  Easily access documents, photos, videos from whatever device you are on – tablet, laptop, desktop, phone. </w:t>
      </w:r>
      <w:proofErr w:type="spellStart"/>
      <w:r w:rsidRPr="002F3F3F">
        <w:rPr>
          <w:sz w:val="16"/>
          <w:szCs w:val="16"/>
        </w:rPr>
        <w:t>Dropbox</w:t>
      </w:r>
      <w:proofErr w:type="spellEnd"/>
      <w:r w:rsidRPr="002F3F3F">
        <w:rPr>
          <w:sz w:val="16"/>
          <w:szCs w:val="16"/>
        </w:rPr>
        <w:t xml:space="preserve"> was the top productivity app in the 2013 ABA Legal Technology Survey Report with 15.2% of survey takers using it.</w:t>
      </w:r>
    </w:p>
    <w:p w:rsidR="002F3F3F" w:rsidRDefault="002F3F3F" w:rsidP="002F3F3F"/>
    <w:p w:rsidR="002F3F3F" w:rsidRDefault="002F3F3F" w:rsidP="002F3F3F">
      <w:proofErr w:type="spellStart"/>
      <w:r w:rsidRPr="009D14DC">
        <w:rPr>
          <w:b/>
        </w:rPr>
        <w:t>Evernote</w:t>
      </w:r>
      <w:proofErr w:type="spellEnd"/>
      <w:r>
        <w:t xml:space="preserve"> (</w:t>
      </w:r>
      <w:proofErr w:type="spellStart"/>
      <w:r>
        <w:t>iOS</w:t>
      </w:r>
      <w:proofErr w:type="spellEnd"/>
      <w:r>
        <w:t xml:space="preserve"> &amp; Android, FREE)</w:t>
      </w:r>
    </w:p>
    <w:p w:rsidR="002F3F3F" w:rsidRPr="002F3F3F" w:rsidRDefault="002F3F3F" w:rsidP="002F3F3F">
      <w:pPr>
        <w:rPr>
          <w:sz w:val="16"/>
          <w:szCs w:val="16"/>
        </w:rPr>
      </w:pPr>
      <w:proofErr w:type="spellStart"/>
      <w:r w:rsidRPr="002F3F3F">
        <w:rPr>
          <w:sz w:val="16"/>
          <w:szCs w:val="16"/>
        </w:rPr>
        <w:t>Evernote</w:t>
      </w:r>
      <w:proofErr w:type="spellEnd"/>
      <w:r w:rsidRPr="002F3F3F">
        <w:rPr>
          <w:sz w:val="16"/>
          <w:szCs w:val="16"/>
        </w:rPr>
        <w:t xml:space="preserve"> came in second in the 2013 ABA Legal Technology Survey Report </w:t>
      </w:r>
      <w:r w:rsidR="00A369DB">
        <w:rPr>
          <w:sz w:val="16"/>
          <w:szCs w:val="16"/>
        </w:rPr>
        <w:t xml:space="preserve">of productivity apps </w:t>
      </w:r>
      <w:r w:rsidRPr="002F3F3F">
        <w:rPr>
          <w:sz w:val="16"/>
          <w:szCs w:val="16"/>
        </w:rPr>
        <w:t xml:space="preserve">with 9.8% adoption rate.  It is a one stop searchable digital filing cabinet for photos, documents, video, audio, tweets, websites, etc.  You can add voice or photo notes which the app will transcribe into searchable text. </w:t>
      </w:r>
    </w:p>
    <w:p w:rsidR="002F3F3F" w:rsidRDefault="002F3F3F" w:rsidP="002F3F3F"/>
    <w:p w:rsidR="002F3F3F" w:rsidRDefault="002F3F3F" w:rsidP="002F3F3F">
      <w:r w:rsidRPr="009D14DC">
        <w:rPr>
          <w:b/>
        </w:rPr>
        <w:t>Pocket</w:t>
      </w:r>
      <w:r>
        <w:t xml:space="preserve"> (</w:t>
      </w:r>
      <w:proofErr w:type="spellStart"/>
      <w:r>
        <w:t>iOS</w:t>
      </w:r>
      <w:proofErr w:type="spellEnd"/>
      <w:r>
        <w:t xml:space="preserve"> &amp; Android, FREE)</w:t>
      </w:r>
    </w:p>
    <w:p w:rsidR="002F3F3F" w:rsidRPr="002F3F3F" w:rsidRDefault="002F3F3F" w:rsidP="002F3F3F">
      <w:pPr>
        <w:rPr>
          <w:sz w:val="16"/>
          <w:szCs w:val="16"/>
        </w:rPr>
      </w:pPr>
      <w:r w:rsidRPr="002F3F3F">
        <w:rPr>
          <w:sz w:val="16"/>
          <w:szCs w:val="16"/>
        </w:rPr>
        <w:t>This app lets you store articles, websites, tweets, recipes, facts, or other cool materials that you find when browsing the Internet to read later.  It will automatically sync with other devices including your phone, tablet, and computer.</w:t>
      </w:r>
    </w:p>
    <w:p w:rsidR="002F3F3F" w:rsidRDefault="002F3F3F" w:rsidP="002F3F3F"/>
    <w:p w:rsidR="002F3F3F" w:rsidRPr="00806A92" w:rsidRDefault="002F3F3F" w:rsidP="002F3F3F">
      <w:pPr>
        <w:rPr>
          <w:b/>
        </w:rPr>
      </w:pPr>
      <w:r w:rsidRPr="00806A92">
        <w:rPr>
          <w:b/>
        </w:rPr>
        <w:t>Calendars &amp; Tasks</w:t>
      </w:r>
    </w:p>
    <w:p w:rsidR="002F3F3F" w:rsidRPr="002F3F3F" w:rsidRDefault="002F3F3F" w:rsidP="002F3F3F">
      <w:pPr>
        <w:pStyle w:val="ListParagraph"/>
        <w:numPr>
          <w:ilvl w:val="0"/>
          <w:numId w:val="2"/>
        </w:numPr>
        <w:rPr>
          <w:sz w:val="16"/>
          <w:szCs w:val="16"/>
        </w:rPr>
      </w:pPr>
      <w:r w:rsidRPr="002F3F3F">
        <w:rPr>
          <w:b/>
          <w:sz w:val="16"/>
          <w:szCs w:val="16"/>
        </w:rPr>
        <w:t xml:space="preserve">Agenda Calendar </w:t>
      </w:r>
      <w:r w:rsidRPr="002F3F3F">
        <w:rPr>
          <w:sz w:val="16"/>
          <w:szCs w:val="16"/>
        </w:rPr>
        <w:t>(</w:t>
      </w:r>
      <w:proofErr w:type="spellStart"/>
      <w:r w:rsidRPr="002F3F3F">
        <w:rPr>
          <w:sz w:val="16"/>
          <w:szCs w:val="16"/>
        </w:rPr>
        <w:t>iOS</w:t>
      </w:r>
      <w:proofErr w:type="spellEnd"/>
      <w:r w:rsidRPr="002F3F3F">
        <w:rPr>
          <w:sz w:val="16"/>
          <w:szCs w:val="16"/>
        </w:rPr>
        <w:t xml:space="preserve"> &amp; Android, $1.99) – An alternative to Google calendar or any standard calendaring app that comes with your phone.</w:t>
      </w:r>
    </w:p>
    <w:p w:rsidR="002F3F3F" w:rsidRPr="002F3F3F" w:rsidRDefault="002F3F3F" w:rsidP="002F3F3F">
      <w:pPr>
        <w:pStyle w:val="ListParagraph"/>
        <w:numPr>
          <w:ilvl w:val="0"/>
          <w:numId w:val="2"/>
        </w:numPr>
        <w:rPr>
          <w:sz w:val="16"/>
          <w:szCs w:val="16"/>
        </w:rPr>
      </w:pPr>
      <w:r w:rsidRPr="002F3F3F">
        <w:rPr>
          <w:b/>
          <w:sz w:val="16"/>
          <w:szCs w:val="16"/>
        </w:rPr>
        <w:t>Fantastical</w:t>
      </w:r>
      <w:r w:rsidRPr="002F3F3F">
        <w:rPr>
          <w:sz w:val="16"/>
          <w:szCs w:val="16"/>
        </w:rPr>
        <w:t xml:space="preserve"> (</w:t>
      </w:r>
      <w:proofErr w:type="spellStart"/>
      <w:r w:rsidRPr="002F3F3F">
        <w:rPr>
          <w:sz w:val="16"/>
          <w:szCs w:val="16"/>
        </w:rPr>
        <w:t>iOS</w:t>
      </w:r>
      <w:proofErr w:type="spellEnd"/>
      <w:r w:rsidRPr="002F3F3F">
        <w:rPr>
          <w:sz w:val="16"/>
          <w:szCs w:val="16"/>
        </w:rPr>
        <w:t>, $1.99) – A scheduling app that syncs with lots of web-based calendar services, lets you import Facebook events, and allows you to add events in plain language.</w:t>
      </w:r>
    </w:p>
    <w:p w:rsidR="002F3F3F" w:rsidRPr="002F3F3F" w:rsidRDefault="002F3F3F" w:rsidP="002F3F3F">
      <w:pPr>
        <w:pStyle w:val="ListParagraph"/>
        <w:numPr>
          <w:ilvl w:val="0"/>
          <w:numId w:val="2"/>
        </w:numPr>
        <w:rPr>
          <w:sz w:val="16"/>
          <w:szCs w:val="16"/>
        </w:rPr>
      </w:pPr>
      <w:proofErr w:type="spellStart"/>
      <w:r w:rsidRPr="002F3F3F">
        <w:rPr>
          <w:b/>
          <w:sz w:val="16"/>
          <w:szCs w:val="16"/>
        </w:rPr>
        <w:t>Any.Do</w:t>
      </w:r>
      <w:proofErr w:type="spellEnd"/>
      <w:r w:rsidRPr="002F3F3F">
        <w:rPr>
          <w:sz w:val="16"/>
          <w:szCs w:val="16"/>
        </w:rPr>
        <w:t xml:space="preserve"> (</w:t>
      </w:r>
      <w:proofErr w:type="spellStart"/>
      <w:r w:rsidRPr="002F3F3F">
        <w:rPr>
          <w:sz w:val="16"/>
          <w:szCs w:val="16"/>
        </w:rPr>
        <w:t>iOS</w:t>
      </w:r>
      <w:proofErr w:type="spellEnd"/>
      <w:r w:rsidRPr="002F3F3F">
        <w:rPr>
          <w:sz w:val="16"/>
          <w:szCs w:val="16"/>
        </w:rPr>
        <w:t xml:space="preserve"> &amp; Android, FREE) – Another task manager app that uses gestures to update and prioritize tasks. It reminds you about missed calls and can be set up to send pre-written text message replies when you are busy.</w:t>
      </w:r>
    </w:p>
    <w:p w:rsidR="002F3F3F" w:rsidRDefault="002F3F3F" w:rsidP="002F3F3F"/>
    <w:p w:rsidR="002F3F3F" w:rsidRDefault="002F3F3F" w:rsidP="002F3F3F">
      <w:r w:rsidRPr="00E043C5">
        <w:rPr>
          <w:b/>
        </w:rPr>
        <w:t>PDF Expert</w:t>
      </w:r>
      <w:r>
        <w:t xml:space="preserve"> (</w:t>
      </w:r>
      <w:proofErr w:type="spellStart"/>
      <w:r>
        <w:t>iOS</w:t>
      </w:r>
      <w:proofErr w:type="spellEnd"/>
      <w:r>
        <w:t>, $9.99)</w:t>
      </w:r>
    </w:p>
    <w:p w:rsidR="002F3F3F" w:rsidRPr="002F3F3F" w:rsidRDefault="002F3F3F" w:rsidP="002F3F3F">
      <w:pPr>
        <w:rPr>
          <w:sz w:val="16"/>
          <w:szCs w:val="16"/>
        </w:rPr>
      </w:pPr>
      <w:r w:rsidRPr="002F3F3F">
        <w:rPr>
          <w:sz w:val="16"/>
          <w:szCs w:val="16"/>
        </w:rPr>
        <w:t xml:space="preserve">One of many apps that will help you retrieve, read, and </w:t>
      </w:r>
      <w:proofErr w:type="gramStart"/>
      <w:r w:rsidRPr="002F3F3F">
        <w:rPr>
          <w:sz w:val="16"/>
          <w:szCs w:val="16"/>
        </w:rPr>
        <w:t>annotate</w:t>
      </w:r>
      <w:proofErr w:type="gramEnd"/>
      <w:r w:rsidRPr="002F3F3F">
        <w:rPr>
          <w:sz w:val="16"/>
          <w:szCs w:val="16"/>
        </w:rPr>
        <w:t xml:space="preserve"> .pdf documents.  Allowing you to sign documents, highlight text, add comments, and bookmark sections.</w:t>
      </w:r>
    </w:p>
    <w:p w:rsidR="002F3F3F" w:rsidRDefault="002F3F3F" w:rsidP="002F3F3F"/>
    <w:p w:rsidR="002F3F3F" w:rsidRPr="001337C6" w:rsidRDefault="002F3F3F" w:rsidP="002F3F3F">
      <w:proofErr w:type="spellStart"/>
      <w:r w:rsidRPr="00E043C5">
        <w:rPr>
          <w:b/>
        </w:rPr>
        <w:t>EzPDF</w:t>
      </w:r>
      <w:proofErr w:type="spellEnd"/>
      <w:r w:rsidRPr="00E043C5">
        <w:rPr>
          <w:b/>
        </w:rPr>
        <w:t xml:space="preserve"> Reader Pro</w:t>
      </w:r>
      <w:r>
        <w:t xml:space="preserve"> (</w:t>
      </w:r>
      <w:proofErr w:type="spellStart"/>
      <w:r>
        <w:t>iOS</w:t>
      </w:r>
      <w:proofErr w:type="spellEnd"/>
      <w:r>
        <w:t xml:space="preserve"> &amp; Android, $3.99)</w:t>
      </w:r>
    </w:p>
    <w:p w:rsidR="002F3F3F" w:rsidRPr="002F3F3F" w:rsidRDefault="002F3F3F" w:rsidP="002F3F3F">
      <w:pPr>
        <w:rPr>
          <w:sz w:val="16"/>
          <w:szCs w:val="16"/>
        </w:rPr>
      </w:pPr>
      <w:proofErr w:type="spellStart"/>
      <w:r w:rsidRPr="002F3F3F">
        <w:rPr>
          <w:sz w:val="16"/>
          <w:szCs w:val="16"/>
        </w:rPr>
        <w:t>EzPDF</w:t>
      </w:r>
      <w:proofErr w:type="spellEnd"/>
      <w:r w:rsidRPr="002F3F3F">
        <w:rPr>
          <w:sz w:val="16"/>
          <w:szCs w:val="16"/>
        </w:rPr>
        <w:t xml:space="preserve"> Reader Pro is a PDF editor/reader that adds annotation functionality and several other dynamic capabilities.  </w:t>
      </w:r>
    </w:p>
    <w:p w:rsidR="002F3F3F" w:rsidRDefault="002F3F3F" w:rsidP="002F3F3F"/>
    <w:p w:rsidR="002F3F3F" w:rsidRPr="001337C6" w:rsidRDefault="002F3F3F" w:rsidP="002F3F3F">
      <w:r w:rsidRPr="00E043C5">
        <w:rPr>
          <w:b/>
        </w:rPr>
        <w:t xml:space="preserve">Documents to </w:t>
      </w:r>
      <w:proofErr w:type="gramStart"/>
      <w:r w:rsidRPr="00E043C5">
        <w:rPr>
          <w:b/>
        </w:rPr>
        <w:t>Go</w:t>
      </w:r>
      <w:proofErr w:type="gramEnd"/>
      <w:r>
        <w:t xml:space="preserve"> (</w:t>
      </w:r>
      <w:proofErr w:type="spellStart"/>
      <w:r>
        <w:t>iOS</w:t>
      </w:r>
      <w:proofErr w:type="spellEnd"/>
      <w:r>
        <w:t xml:space="preserve"> &amp; Android, $9.99)</w:t>
      </w:r>
    </w:p>
    <w:p w:rsidR="002F3F3F" w:rsidRPr="002F3F3F" w:rsidRDefault="002F3F3F" w:rsidP="002F3F3F">
      <w:pPr>
        <w:rPr>
          <w:sz w:val="16"/>
          <w:szCs w:val="16"/>
        </w:rPr>
      </w:pPr>
      <w:proofErr w:type="gramStart"/>
      <w:r w:rsidRPr="002F3F3F">
        <w:rPr>
          <w:sz w:val="16"/>
          <w:szCs w:val="16"/>
        </w:rPr>
        <w:t>An app for reviewing a Microsoft Word documents.</w:t>
      </w:r>
      <w:proofErr w:type="gramEnd"/>
      <w:r w:rsidRPr="002F3F3F">
        <w:rPr>
          <w:sz w:val="16"/>
          <w:szCs w:val="16"/>
        </w:rPr>
        <w:t xml:space="preserve">  Of note is how well it handles footnotes, editing notations, and seamless zoom on text.</w:t>
      </w:r>
    </w:p>
    <w:p w:rsidR="002F3F3F" w:rsidRPr="00DF622A" w:rsidRDefault="002F3F3F" w:rsidP="002F3F3F"/>
    <w:p w:rsidR="00BE480A" w:rsidRPr="00BE480A" w:rsidRDefault="00BE480A" w:rsidP="00BE480A">
      <w:pPr>
        <w:rPr>
          <w:b/>
          <w:sz w:val="28"/>
          <w:szCs w:val="28"/>
        </w:rPr>
      </w:pPr>
      <w:r w:rsidRPr="00BE480A">
        <w:rPr>
          <w:b/>
          <w:sz w:val="28"/>
          <w:szCs w:val="28"/>
        </w:rPr>
        <w:t>Sites for Further Discovery</w:t>
      </w:r>
    </w:p>
    <w:p w:rsidR="00BE480A" w:rsidRDefault="00BE480A" w:rsidP="00BE480A">
      <w:pPr>
        <w:rPr>
          <w:b/>
          <w:sz w:val="16"/>
          <w:szCs w:val="16"/>
        </w:rPr>
      </w:pPr>
    </w:p>
    <w:p w:rsidR="00BE480A" w:rsidRPr="00DF622A" w:rsidRDefault="00BE480A" w:rsidP="00BE480A">
      <w:proofErr w:type="gramStart"/>
      <w:r w:rsidRPr="00DF622A">
        <w:rPr>
          <w:b/>
        </w:rPr>
        <w:t>iPhone</w:t>
      </w:r>
      <w:proofErr w:type="gramEnd"/>
      <w:r w:rsidRPr="00DF622A">
        <w:rPr>
          <w:b/>
        </w:rPr>
        <w:t xml:space="preserve"> J.D</w:t>
      </w:r>
      <w:r w:rsidR="00DF622A">
        <w:rPr>
          <w:b/>
        </w:rPr>
        <w:t>.</w:t>
      </w:r>
      <w:r w:rsidRPr="00DF622A">
        <w:t xml:space="preserve"> (</w:t>
      </w:r>
      <w:hyperlink r:id="rId10" w:history="1">
        <w:r w:rsidRPr="00DF622A">
          <w:rPr>
            <w:rStyle w:val="Hyperlink"/>
          </w:rPr>
          <w:t>http://www.iphonejd.com/</w:t>
        </w:r>
      </w:hyperlink>
      <w:r w:rsidRPr="00DF622A">
        <w:t>)</w:t>
      </w:r>
      <w:bookmarkStart w:id="0" w:name="_GoBack"/>
      <w:bookmarkEnd w:id="0"/>
    </w:p>
    <w:p w:rsidR="00BE480A" w:rsidRPr="00DF622A" w:rsidRDefault="00BE480A" w:rsidP="00BE480A">
      <w:r w:rsidRPr="00DF622A">
        <w:rPr>
          <w:b/>
        </w:rPr>
        <w:t>The Droid Lawyer</w:t>
      </w:r>
      <w:r w:rsidRPr="00DF622A">
        <w:t xml:space="preserve"> (</w:t>
      </w:r>
      <w:hyperlink r:id="rId11" w:history="1">
        <w:r w:rsidRPr="00DF622A">
          <w:rPr>
            <w:rStyle w:val="Hyperlink"/>
          </w:rPr>
          <w:t>http://thedroidlawyer.com/</w:t>
        </w:r>
      </w:hyperlink>
      <w:r w:rsidRPr="00DF622A">
        <w:t>)</w:t>
      </w:r>
    </w:p>
    <w:p w:rsidR="00BE480A" w:rsidRPr="00DF622A" w:rsidRDefault="00BE480A" w:rsidP="002F3F3F">
      <w:r w:rsidRPr="00DF622A">
        <w:rPr>
          <w:b/>
        </w:rPr>
        <w:t>USA.gov Mobile Apps Gallery</w:t>
      </w:r>
      <w:r w:rsidRPr="00DF622A">
        <w:t xml:space="preserve"> (</w:t>
      </w:r>
      <w:hyperlink r:id="rId12" w:history="1">
        <w:r w:rsidRPr="00DF622A">
          <w:rPr>
            <w:rStyle w:val="Hyperlink"/>
          </w:rPr>
          <w:t>http://apps.usa.gov/</w:t>
        </w:r>
      </w:hyperlink>
      <w:r w:rsidRPr="00DF622A">
        <w:t>)</w:t>
      </w:r>
    </w:p>
    <w:sectPr w:rsidR="00BE480A" w:rsidRPr="00DF622A" w:rsidSect="002F3F3F">
      <w:headerReference w:type="default" r:id="rId13"/>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3F" w:rsidRDefault="002F3F3F" w:rsidP="002F3F3F">
      <w:r>
        <w:separator/>
      </w:r>
    </w:p>
  </w:endnote>
  <w:endnote w:type="continuationSeparator" w:id="0">
    <w:p w:rsidR="002F3F3F" w:rsidRDefault="002F3F3F" w:rsidP="002F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3F" w:rsidRDefault="002F3F3F" w:rsidP="002F3F3F">
      <w:r>
        <w:separator/>
      </w:r>
    </w:p>
  </w:footnote>
  <w:footnote w:type="continuationSeparator" w:id="0">
    <w:p w:rsidR="002F3F3F" w:rsidRDefault="002F3F3F" w:rsidP="002F3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241"/>
      <w:gridCol w:w="4389"/>
    </w:tblGrid>
    <w:tr w:rsidR="002F3F3F">
      <w:tc>
        <w:tcPr>
          <w:tcW w:w="3500" w:type="pct"/>
          <w:tcBorders>
            <w:bottom w:val="single" w:sz="4" w:space="0" w:color="auto"/>
          </w:tcBorders>
          <w:vAlign w:val="bottom"/>
        </w:tcPr>
        <w:p w:rsidR="002F3F3F" w:rsidRDefault="002F3F3F" w:rsidP="002F3F3F">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9F6F954373534858936A26524ADD4D63"/>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Discover Legal Apps – Law Library Lunch ‘n’ Learn</w:t>
              </w:r>
            </w:sdtContent>
          </w:sdt>
          <w:r>
            <w:rPr>
              <w:b/>
              <w:bCs/>
              <w:color w:val="76923C" w:themeColor="accent3" w:themeShade="BF"/>
              <w:sz w:val="24"/>
              <w:szCs w:val="24"/>
            </w:rPr>
            <w:t>]</w:t>
          </w:r>
        </w:p>
      </w:tc>
      <w:sdt>
        <w:sdtPr>
          <w:rPr>
            <w:color w:val="FFFFFF" w:themeColor="background1"/>
          </w:rPr>
          <w:alias w:val="Date"/>
          <w:id w:val="77677290"/>
          <w:placeholder>
            <w:docPart w:val="4E26235C88684A3AA2A0118B7E157ACA"/>
          </w:placeholder>
          <w:dataBinding w:prefixMappings="xmlns:ns0='http://schemas.microsoft.com/office/2006/coverPageProps'" w:xpath="/ns0:CoverPageProperties[1]/ns0:PublishDate[1]" w:storeItemID="{55AF091B-3C7A-41E3-B477-F2FDAA23CFDA}"/>
          <w:date w:fullDate="2013-10-30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2F3F3F" w:rsidRDefault="002F3F3F">
              <w:pPr>
                <w:pStyle w:val="Header"/>
                <w:rPr>
                  <w:color w:val="FFFFFF" w:themeColor="background1"/>
                </w:rPr>
              </w:pPr>
              <w:r>
                <w:rPr>
                  <w:color w:val="FFFFFF" w:themeColor="background1"/>
                </w:rPr>
                <w:t>October 30, 2013</w:t>
              </w:r>
            </w:p>
          </w:tc>
        </w:sdtContent>
      </w:sdt>
    </w:tr>
  </w:tbl>
  <w:p w:rsidR="002F3F3F" w:rsidRDefault="002F3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5D5"/>
    <w:multiLevelType w:val="hybridMultilevel"/>
    <w:tmpl w:val="79FA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235FA4"/>
    <w:multiLevelType w:val="hybridMultilevel"/>
    <w:tmpl w:val="C9BC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620A7"/>
    <w:multiLevelType w:val="hybridMultilevel"/>
    <w:tmpl w:val="CE04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3F"/>
    <w:rsid w:val="002F3F3F"/>
    <w:rsid w:val="003C7DBC"/>
    <w:rsid w:val="00441157"/>
    <w:rsid w:val="009B5BF1"/>
    <w:rsid w:val="00A369DB"/>
    <w:rsid w:val="00BE480A"/>
    <w:rsid w:val="00D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F3F"/>
    <w:pPr>
      <w:tabs>
        <w:tab w:val="center" w:pos="4680"/>
        <w:tab w:val="right" w:pos="9360"/>
      </w:tabs>
    </w:pPr>
  </w:style>
  <w:style w:type="character" w:customStyle="1" w:styleId="HeaderChar">
    <w:name w:val="Header Char"/>
    <w:basedOn w:val="DefaultParagraphFont"/>
    <w:link w:val="Header"/>
    <w:uiPriority w:val="99"/>
    <w:rsid w:val="002F3F3F"/>
  </w:style>
  <w:style w:type="paragraph" w:styleId="Footer">
    <w:name w:val="footer"/>
    <w:basedOn w:val="Normal"/>
    <w:link w:val="FooterChar"/>
    <w:uiPriority w:val="99"/>
    <w:unhideWhenUsed/>
    <w:rsid w:val="002F3F3F"/>
    <w:pPr>
      <w:tabs>
        <w:tab w:val="center" w:pos="4680"/>
        <w:tab w:val="right" w:pos="9360"/>
      </w:tabs>
    </w:pPr>
  </w:style>
  <w:style w:type="character" w:customStyle="1" w:styleId="FooterChar">
    <w:name w:val="Footer Char"/>
    <w:basedOn w:val="DefaultParagraphFont"/>
    <w:link w:val="Footer"/>
    <w:uiPriority w:val="99"/>
    <w:rsid w:val="002F3F3F"/>
  </w:style>
  <w:style w:type="paragraph" w:styleId="BalloonText">
    <w:name w:val="Balloon Text"/>
    <w:basedOn w:val="Normal"/>
    <w:link w:val="BalloonTextChar"/>
    <w:uiPriority w:val="99"/>
    <w:semiHidden/>
    <w:unhideWhenUsed/>
    <w:rsid w:val="002F3F3F"/>
    <w:rPr>
      <w:rFonts w:ascii="Tahoma" w:hAnsi="Tahoma" w:cs="Tahoma"/>
      <w:sz w:val="16"/>
      <w:szCs w:val="16"/>
    </w:rPr>
  </w:style>
  <w:style w:type="character" w:customStyle="1" w:styleId="BalloonTextChar">
    <w:name w:val="Balloon Text Char"/>
    <w:basedOn w:val="DefaultParagraphFont"/>
    <w:link w:val="BalloonText"/>
    <w:uiPriority w:val="99"/>
    <w:semiHidden/>
    <w:rsid w:val="002F3F3F"/>
    <w:rPr>
      <w:rFonts w:ascii="Tahoma" w:hAnsi="Tahoma" w:cs="Tahoma"/>
      <w:sz w:val="16"/>
      <w:szCs w:val="16"/>
    </w:rPr>
  </w:style>
  <w:style w:type="character" w:styleId="Hyperlink">
    <w:name w:val="Hyperlink"/>
    <w:basedOn w:val="DefaultParagraphFont"/>
    <w:uiPriority w:val="99"/>
    <w:unhideWhenUsed/>
    <w:rsid w:val="002F3F3F"/>
    <w:rPr>
      <w:color w:val="0000FF" w:themeColor="hyperlink"/>
      <w:u w:val="single"/>
    </w:rPr>
  </w:style>
  <w:style w:type="paragraph" w:styleId="ListParagraph">
    <w:name w:val="List Paragraph"/>
    <w:basedOn w:val="Normal"/>
    <w:uiPriority w:val="34"/>
    <w:qFormat/>
    <w:rsid w:val="002F3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F3F"/>
    <w:pPr>
      <w:tabs>
        <w:tab w:val="center" w:pos="4680"/>
        <w:tab w:val="right" w:pos="9360"/>
      </w:tabs>
    </w:pPr>
  </w:style>
  <w:style w:type="character" w:customStyle="1" w:styleId="HeaderChar">
    <w:name w:val="Header Char"/>
    <w:basedOn w:val="DefaultParagraphFont"/>
    <w:link w:val="Header"/>
    <w:uiPriority w:val="99"/>
    <w:rsid w:val="002F3F3F"/>
  </w:style>
  <w:style w:type="paragraph" w:styleId="Footer">
    <w:name w:val="footer"/>
    <w:basedOn w:val="Normal"/>
    <w:link w:val="FooterChar"/>
    <w:uiPriority w:val="99"/>
    <w:unhideWhenUsed/>
    <w:rsid w:val="002F3F3F"/>
    <w:pPr>
      <w:tabs>
        <w:tab w:val="center" w:pos="4680"/>
        <w:tab w:val="right" w:pos="9360"/>
      </w:tabs>
    </w:pPr>
  </w:style>
  <w:style w:type="character" w:customStyle="1" w:styleId="FooterChar">
    <w:name w:val="Footer Char"/>
    <w:basedOn w:val="DefaultParagraphFont"/>
    <w:link w:val="Footer"/>
    <w:uiPriority w:val="99"/>
    <w:rsid w:val="002F3F3F"/>
  </w:style>
  <w:style w:type="paragraph" w:styleId="BalloonText">
    <w:name w:val="Balloon Text"/>
    <w:basedOn w:val="Normal"/>
    <w:link w:val="BalloonTextChar"/>
    <w:uiPriority w:val="99"/>
    <w:semiHidden/>
    <w:unhideWhenUsed/>
    <w:rsid w:val="002F3F3F"/>
    <w:rPr>
      <w:rFonts w:ascii="Tahoma" w:hAnsi="Tahoma" w:cs="Tahoma"/>
      <w:sz w:val="16"/>
      <w:szCs w:val="16"/>
    </w:rPr>
  </w:style>
  <w:style w:type="character" w:customStyle="1" w:styleId="BalloonTextChar">
    <w:name w:val="Balloon Text Char"/>
    <w:basedOn w:val="DefaultParagraphFont"/>
    <w:link w:val="BalloonText"/>
    <w:uiPriority w:val="99"/>
    <w:semiHidden/>
    <w:rsid w:val="002F3F3F"/>
    <w:rPr>
      <w:rFonts w:ascii="Tahoma" w:hAnsi="Tahoma" w:cs="Tahoma"/>
      <w:sz w:val="16"/>
      <w:szCs w:val="16"/>
    </w:rPr>
  </w:style>
  <w:style w:type="character" w:styleId="Hyperlink">
    <w:name w:val="Hyperlink"/>
    <w:basedOn w:val="DefaultParagraphFont"/>
    <w:uiPriority w:val="99"/>
    <w:unhideWhenUsed/>
    <w:rsid w:val="002F3F3F"/>
    <w:rPr>
      <w:color w:val="0000FF" w:themeColor="hyperlink"/>
      <w:u w:val="single"/>
    </w:rPr>
  </w:style>
  <w:style w:type="paragraph" w:styleId="ListParagraph">
    <w:name w:val="List Paragraph"/>
    <w:basedOn w:val="Normal"/>
    <w:uiPriority w:val="34"/>
    <w:qFormat/>
    <w:rsid w:val="002F3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us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droidlawyer.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iphonejd.com/" TargetMode="External"/><Relationship Id="rId4" Type="http://schemas.microsoft.com/office/2007/relationships/stylesWithEffects" Target="stylesWithEffects.xml"/><Relationship Id="rId9" Type="http://schemas.openxmlformats.org/officeDocument/2006/relationships/hyperlink" Target="http://www.blackslawdictionary.com/Home/Mobile.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F954373534858936A26524ADD4D63"/>
        <w:category>
          <w:name w:val="General"/>
          <w:gallery w:val="placeholder"/>
        </w:category>
        <w:types>
          <w:type w:val="bbPlcHdr"/>
        </w:types>
        <w:behaviors>
          <w:behavior w:val="content"/>
        </w:behaviors>
        <w:guid w:val="{D728D626-A1F4-47FD-A0B1-5461BA6AE591}"/>
      </w:docPartPr>
      <w:docPartBody>
        <w:p w:rsidR="00FA0D0D" w:rsidRDefault="00927934" w:rsidP="00927934">
          <w:pPr>
            <w:pStyle w:val="9F6F954373534858936A26524ADD4D63"/>
          </w:pPr>
          <w:r>
            <w:rPr>
              <w:b/>
              <w:bCs/>
              <w:caps/>
              <w:sz w:val="24"/>
              <w:szCs w:val="24"/>
            </w:rPr>
            <w:t>Type the document title</w:t>
          </w:r>
        </w:p>
      </w:docPartBody>
    </w:docPart>
    <w:docPart>
      <w:docPartPr>
        <w:name w:val="4E26235C88684A3AA2A0118B7E157ACA"/>
        <w:category>
          <w:name w:val="General"/>
          <w:gallery w:val="placeholder"/>
        </w:category>
        <w:types>
          <w:type w:val="bbPlcHdr"/>
        </w:types>
        <w:behaviors>
          <w:behavior w:val="content"/>
        </w:behaviors>
        <w:guid w:val="{79B51F12-3654-4364-80C3-1034614806B1}"/>
      </w:docPartPr>
      <w:docPartBody>
        <w:p w:rsidR="00FA0D0D" w:rsidRDefault="00927934" w:rsidP="00927934">
          <w:pPr>
            <w:pStyle w:val="4E26235C88684A3AA2A0118B7E157ACA"/>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34"/>
    <w:rsid w:val="00927934"/>
    <w:rsid w:val="00FA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6F954373534858936A26524ADD4D63">
    <w:name w:val="9F6F954373534858936A26524ADD4D63"/>
    <w:rsid w:val="00927934"/>
  </w:style>
  <w:style w:type="paragraph" w:customStyle="1" w:styleId="4E26235C88684A3AA2A0118B7E157ACA">
    <w:name w:val="4E26235C88684A3AA2A0118B7E157ACA"/>
    <w:rsid w:val="009279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6F954373534858936A26524ADD4D63">
    <w:name w:val="9F6F954373534858936A26524ADD4D63"/>
    <w:rsid w:val="00927934"/>
  </w:style>
  <w:style w:type="paragraph" w:customStyle="1" w:styleId="4E26235C88684A3AA2A0118B7E157ACA">
    <w:name w:val="4E26235C88684A3AA2A0118B7E157ACA"/>
    <w:rsid w:val="00927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2013-10-30T00:00:00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Discover Legal Apps – Law Library Lunch ‘n’ Learn</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Legal Apps – Law Library Lunch ‘n’ Learn</dc:title>
  <dc:creator>wemoore</dc:creator>
  <cp:lastModifiedBy>wemoore</cp:lastModifiedBy>
  <cp:revision>3</cp:revision>
  <dcterms:created xsi:type="dcterms:W3CDTF">2013-10-29T22:51:00Z</dcterms:created>
  <dcterms:modified xsi:type="dcterms:W3CDTF">2013-10-30T13:44:00Z</dcterms:modified>
</cp:coreProperties>
</file>