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A027" w14:textId="77777777" w:rsidR="006A1178" w:rsidRDefault="003062F4">
      <w:pPr>
        <w:spacing w:after="0" w:line="240" w:lineRule="auto"/>
        <w:jc w:val="center"/>
        <w:rPr>
          <w:b/>
          <w:sz w:val="32"/>
          <w:szCs w:val="32"/>
        </w:rPr>
      </w:pPr>
      <w:r>
        <w:rPr>
          <w:b/>
          <w:sz w:val="32"/>
          <w:szCs w:val="32"/>
        </w:rPr>
        <w:t>University of Georgia School of Law</w:t>
      </w:r>
    </w:p>
    <w:p w14:paraId="2496CA71" w14:textId="77777777" w:rsidR="006A1178" w:rsidRDefault="003062F4">
      <w:pPr>
        <w:spacing w:after="0" w:line="240" w:lineRule="auto"/>
        <w:jc w:val="center"/>
        <w:rPr>
          <w:b/>
          <w:sz w:val="32"/>
          <w:szCs w:val="32"/>
        </w:rPr>
      </w:pPr>
      <w:r>
        <w:rPr>
          <w:b/>
          <w:sz w:val="32"/>
          <w:szCs w:val="32"/>
        </w:rPr>
        <w:t>Student Organization Leader Handbook</w:t>
      </w:r>
    </w:p>
    <w:p w14:paraId="47E11576" w14:textId="0D14649D" w:rsidR="006A1178" w:rsidRDefault="003062F4">
      <w:pPr>
        <w:spacing w:after="0" w:line="240" w:lineRule="auto"/>
        <w:jc w:val="center"/>
        <w:rPr>
          <w:b/>
          <w:sz w:val="28"/>
          <w:szCs w:val="28"/>
        </w:rPr>
      </w:pPr>
      <w:r>
        <w:rPr>
          <w:b/>
          <w:sz w:val="28"/>
          <w:szCs w:val="28"/>
        </w:rPr>
        <w:t>20</w:t>
      </w:r>
      <w:r w:rsidR="003D4C44">
        <w:rPr>
          <w:b/>
          <w:sz w:val="28"/>
          <w:szCs w:val="28"/>
        </w:rPr>
        <w:t>2</w:t>
      </w:r>
      <w:r w:rsidR="009061DF">
        <w:rPr>
          <w:b/>
          <w:sz w:val="28"/>
          <w:szCs w:val="28"/>
        </w:rPr>
        <w:t>5</w:t>
      </w:r>
      <w:r>
        <w:rPr>
          <w:b/>
          <w:sz w:val="28"/>
          <w:szCs w:val="28"/>
        </w:rPr>
        <w:t>-20</w:t>
      </w:r>
      <w:r w:rsidR="003D4C44">
        <w:rPr>
          <w:b/>
          <w:sz w:val="28"/>
          <w:szCs w:val="28"/>
        </w:rPr>
        <w:t>2</w:t>
      </w:r>
      <w:r w:rsidR="009061DF">
        <w:rPr>
          <w:b/>
          <w:sz w:val="28"/>
          <w:szCs w:val="28"/>
        </w:rPr>
        <w:t>6</w:t>
      </w:r>
    </w:p>
    <w:p w14:paraId="2101237D" w14:textId="77777777" w:rsidR="006A1178" w:rsidRDefault="006A1178">
      <w:pPr>
        <w:spacing w:after="0" w:line="240" w:lineRule="auto"/>
        <w:jc w:val="center"/>
        <w:rPr>
          <w:b/>
        </w:rPr>
      </w:pPr>
    </w:p>
    <w:p w14:paraId="43BB4129" w14:textId="77777777" w:rsidR="006A1178" w:rsidRDefault="003062F4">
      <w:pPr>
        <w:spacing w:after="0" w:line="240" w:lineRule="auto"/>
        <w:rPr>
          <w:b/>
        </w:rPr>
      </w:pPr>
      <w:r>
        <w:rPr>
          <w:b/>
        </w:rPr>
        <w:t>Dear Student Organization Leader:</w:t>
      </w:r>
    </w:p>
    <w:p w14:paraId="01BF9811" w14:textId="77777777" w:rsidR="006A1178" w:rsidRDefault="006A1178">
      <w:pPr>
        <w:spacing w:after="0" w:line="240" w:lineRule="auto"/>
        <w:rPr>
          <w:b/>
        </w:rPr>
      </w:pPr>
    </w:p>
    <w:p w14:paraId="2E39734F" w14:textId="77777777" w:rsidR="006A1178" w:rsidRDefault="003062F4">
      <w:pPr>
        <w:spacing w:after="0" w:line="240" w:lineRule="auto"/>
      </w:pPr>
      <w:r>
        <w:t>This handbook is provided to assist University of Georgia School of Law student organizations in their operations. This handbook is a work in progress, and these policies and procedures are subject to change.</w:t>
      </w:r>
    </w:p>
    <w:p w14:paraId="6D095AD7" w14:textId="77777777" w:rsidR="006A1178" w:rsidRDefault="006A1178">
      <w:pPr>
        <w:spacing w:after="0" w:line="240" w:lineRule="auto"/>
      </w:pPr>
    </w:p>
    <w:p w14:paraId="1AEEE358" w14:textId="36EE5E0F" w:rsidR="0097740E" w:rsidRDefault="003062F4">
      <w:pPr>
        <w:spacing w:after="0" w:line="240" w:lineRule="auto"/>
      </w:pPr>
      <w:r>
        <w:t xml:space="preserve">In addition to this handbook, the School of Law Student Affairs office is a resource for all student organizations, and I encourage you to consult with us for any advice regarding your student organization. </w:t>
      </w:r>
    </w:p>
    <w:p w14:paraId="4CE1757B" w14:textId="0064D777" w:rsidR="0097740E" w:rsidRDefault="0097740E">
      <w:pPr>
        <w:spacing w:after="0" w:line="240" w:lineRule="auto"/>
      </w:pPr>
    </w:p>
    <w:p w14:paraId="37AA934C" w14:textId="25CDDEF1" w:rsidR="0097740E" w:rsidRDefault="000B0604" w:rsidP="00333833">
      <w:pPr>
        <w:spacing w:after="0" w:line="276" w:lineRule="auto"/>
        <w:rPr>
          <w:rStyle w:val="Hyperlink"/>
          <w:sz w:val="24"/>
        </w:rPr>
      </w:pPr>
      <w:hyperlink w:anchor="_Registration" w:history="1">
        <w:r w:rsidR="0097740E" w:rsidRPr="00333833">
          <w:rPr>
            <w:rStyle w:val="Hyperlink"/>
            <w:sz w:val="24"/>
          </w:rPr>
          <w:t>Registration</w:t>
        </w:r>
      </w:hyperlink>
      <w:r w:rsidR="007F2A37">
        <w:rPr>
          <w:rStyle w:val="Hyperlink"/>
          <w:sz w:val="24"/>
        </w:rPr>
        <w:t>/Re-Registration for Student Organizations</w:t>
      </w:r>
    </w:p>
    <w:p w14:paraId="20F82571" w14:textId="77777777" w:rsidR="00CB6A59" w:rsidRPr="00333833" w:rsidRDefault="00CB6A59" w:rsidP="00333833">
      <w:pPr>
        <w:spacing w:after="0" w:line="276" w:lineRule="auto"/>
        <w:rPr>
          <w:sz w:val="24"/>
        </w:rPr>
      </w:pPr>
    </w:p>
    <w:p w14:paraId="767122F0" w14:textId="6AC13252" w:rsidR="0097740E" w:rsidRDefault="000B0604" w:rsidP="00333833">
      <w:pPr>
        <w:spacing w:after="0" w:line="276" w:lineRule="auto"/>
        <w:rPr>
          <w:rStyle w:val="Hyperlink"/>
          <w:sz w:val="24"/>
        </w:rPr>
      </w:pPr>
      <w:hyperlink w:anchor="_Communications" w:history="1">
        <w:r w:rsidR="0097740E" w:rsidRPr="00333833">
          <w:rPr>
            <w:rStyle w:val="Hyperlink"/>
            <w:sz w:val="24"/>
          </w:rPr>
          <w:t>Communications and Advertising</w:t>
        </w:r>
      </w:hyperlink>
    </w:p>
    <w:p w14:paraId="10B45E91" w14:textId="77777777" w:rsidR="00CB6A59" w:rsidRPr="00333833" w:rsidRDefault="00CB6A59" w:rsidP="00333833">
      <w:pPr>
        <w:spacing w:after="0" w:line="276" w:lineRule="auto"/>
        <w:rPr>
          <w:sz w:val="24"/>
        </w:rPr>
      </w:pPr>
    </w:p>
    <w:p w14:paraId="3AAD330D" w14:textId="624200B3" w:rsidR="0097740E" w:rsidRDefault="000B0604" w:rsidP="00333833">
      <w:pPr>
        <w:spacing w:after="0" w:line="276" w:lineRule="auto"/>
        <w:rPr>
          <w:rStyle w:val="Hyperlink"/>
          <w:sz w:val="24"/>
        </w:rPr>
      </w:pPr>
      <w:hyperlink w:anchor="_Event/Meeting_Planning" w:history="1">
        <w:r w:rsidR="0097740E" w:rsidRPr="00333833">
          <w:rPr>
            <w:rStyle w:val="Hyperlink"/>
            <w:sz w:val="24"/>
          </w:rPr>
          <w:t>Event</w:t>
        </w:r>
        <w:r w:rsidR="00FA0565">
          <w:rPr>
            <w:rStyle w:val="Hyperlink"/>
            <w:sz w:val="24"/>
          </w:rPr>
          <w:t xml:space="preserve"> &amp; </w:t>
        </w:r>
        <w:r w:rsidR="0097740E" w:rsidRPr="00333833">
          <w:rPr>
            <w:rStyle w:val="Hyperlink"/>
            <w:sz w:val="24"/>
          </w:rPr>
          <w:t>Meeting Planning</w:t>
        </w:r>
      </w:hyperlink>
    </w:p>
    <w:p w14:paraId="7AFDD892" w14:textId="77777777" w:rsidR="00CB6A59" w:rsidRPr="00333833" w:rsidRDefault="00CB6A59" w:rsidP="00333833">
      <w:pPr>
        <w:spacing w:after="0" w:line="276" w:lineRule="auto"/>
        <w:rPr>
          <w:sz w:val="24"/>
        </w:rPr>
      </w:pPr>
    </w:p>
    <w:p w14:paraId="5E4E8195" w14:textId="776A55A4" w:rsidR="0097740E" w:rsidRDefault="000B0604" w:rsidP="00333833">
      <w:pPr>
        <w:spacing w:after="0" w:line="276" w:lineRule="auto"/>
        <w:rPr>
          <w:rStyle w:val="Hyperlink"/>
          <w:sz w:val="24"/>
        </w:rPr>
      </w:pPr>
      <w:hyperlink w:anchor="_Merchandise_and_Logo" w:history="1">
        <w:r w:rsidR="0097740E" w:rsidRPr="00333833">
          <w:rPr>
            <w:rStyle w:val="Hyperlink"/>
            <w:sz w:val="24"/>
          </w:rPr>
          <w:t>Merchandise and Logo Use</w:t>
        </w:r>
      </w:hyperlink>
    </w:p>
    <w:p w14:paraId="4564777A" w14:textId="77777777" w:rsidR="00CB6A59" w:rsidRPr="00333833" w:rsidRDefault="00CB6A59" w:rsidP="00333833">
      <w:pPr>
        <w:spacing w:after="0" w:line="276" w:lineRule="auto"/>
        <w:rPr>
          <w:sz w:val="24"/>
        </w:rPr>
      </w:pPr>
    </w:p>
    <w:p w14:paraId="35015851" w14:textId="3A4869BF" w:rsidR="0097740E" w:rsidRDefault="000B0604" w:rsidP="00333833">
      <w:pPr>
        <w:spacing w:after="0" w:line="276" w:lineRule="auto"/>
        <w:rPr>
          <w:rStyle w:val="Hyperlink"/>
          <w:sz w:val="24"/>
        </w:rPr>
      </w:pPr>
      <w:hyperlink w:anchor="_Fundraising_and_Sales" w:history="1">
        <w:r w:rsidR="0097740E" w:rsidRPr="00333833">
          <w:rPr>
            <w:rStyle w:val="Hyperlink"/>
            <w:sz w:val="24"/>
          </w:rPr>
          <w:t>Fundraising and Sales</w:t>
        </w:r>
      </w:hyperlink>
    </w:p>
    <w:p w14:paraId="070DA9D8" w14:textId="77777777" w:rsidR="00CB6A59" w:rsidRPr="00333833" w:rsidRDefault="00CB6A59" w:rsidP="00333833">
      <w:pPr>
        <w:spacing w:after="0" w:line="276" w:lineRule="auto"/>
        <w:rPr>
          <w:sz w:val="24"/>
        </w:rPr>
      </w:pPr>
    </w:p>
    <w:p w14:paraId="640BF0A4" w14:textId="323974B3" w:rsidR="0097740E" w:rsidRDefault="000B0604" w:rsidP="00333833">
      <w:pPr>
        <w:spacing w:after="0" w:line="276" w:lineRule="auto"/>
        <w:rPr>
          <w:rStyle w:val="Hyperlink"/>
          <w:sz w:val="24"/>
        </w:rPr>
      </w:pPr>
      <w:hyperlink w:anchor="_Finances_&amp;_Reimbursements" w:history="1">
        <w:r w:rsidR="0097740E" w:rsidRPr="00333833">
          <w:rPr>
            <w:rStyle w:val="Hyperlink"/>
            <w:sz w:val="24"/>
          </w:rPr>
          <w:t>Finances and Reimbursements</w:t>
        </w:r>
      </w:hyperlink>
    </w:p>
    <w:p w14:paraId="613EB777" w14:textId="77777777" w:rsidR="00CB6A59" w:rsidRPr="00333833" w:rsidRDefault="00CB6A59" w:rsidP="00333833">
      <w:pPr>
        <w:spacing w:after="0" w:line="276" w:lineRule="auto"/>
        <w:rPr>
          <w:sz w:val="24"/>
        </w:rPr>
      </w:pPr>
    </w:p>
    <w:p w14:paraId="4E6197D4" w14:textId="4E4C844F" w:rsidR="0097740E" w:rsidRPr="00333833" w:rsidRDefault="000B0604" w:rsidP="00333833">
      <w:pPr>
        <w:spacing w:after="0" w:line="276" w:lineRule="auto"/>
        <w:rPr>
          <w:sz w:val="24"/>
        </w:rPr>
      </w:pPr>
      <w:hyperlink w:anchor="_Law_School_Resources" w:history="1">
        <w:r w:rsidR="0097740E" w:rsidRPr="00333833">
          <w:rPr>
            <w:rStyle w:val="Hyperlink"/>
            <w:sz w:val="24"/>
          </w:rPr>
          <w:t>Law School Resources for Student Organizations</w:t>
        </w:r>
      </w:hyperlink>
    </w:p>
    <w:p w14:paraId="006BEE5E" w14:textId="5D14CD0F" w:rsidR="0097740E" w:rsidRDefault="0097740E">
      <w:pPr>
        <w:spacing w:after="0" w:line="240" w:lineRule="auto"/>
      </w:pPr>
    </w:p>
    <w:p w14:paraId="44E243C1" w14:textId="77777777" w:rsidR="0097740E" w:rsidRDefault="0097740E">
      <w:r>
        <w:br w:type="page"/>
      </w:r>
    </w:p>
    <w:p w14:paraId="2AC91FD0" w14:textId="00D4C098" w:rsidR="006A1178" w:rsidRPr="0097740E" w:rsidRDefault="003062F4" w:rsidP="0097740E">
      <w:pPr>
        <w:pStyle w:val="Heading3"/>
        <w:rPr>
          <w:u w:val="single"/>
        </w:rPr>
      </w:pPr>
      <w:bookmarkStart w:id="0" w:name="_Registration"/>
      <w:bookmarkEnd w:id="0"/>
      <w:r w:rsidRPr="0097740E">
        <w:rPr>
          <w:u w:val="single"/>
        </w:rPr>
        <w:lastRenderedPageBreak/>
        <w:t>Registration</w:t>
      </w:r>
      <w:r w:rsidR="007F2A37">
        <w:rPr>
          <w:u w:val="single"/>
        </w:rPr>
        <w:t>/Re-Registration of Student Organizations</w:t>
      </w:r>
    </w:p>
    <w:p w14:paraId="00D63812" w14:textId="77777777" w:rsidR="006A1178" w:rsidRDefault="003062F4">
      <w:pPr>
        <w:spacing w:after="0" w:line="240" w:lineRule="auto"/>
      </w:pPr>
      <w:r>
        <w:t>All School of Law student organizations are required to:</w:t>
      </w:r>
    </w:p>
    <w:p w14:paraId="3531C549" w14:textId="77777777" w:rsidR="006A1178" w:rsidRDefault="006A1178">
      <w:pPr>
        <w:spacing w:after="0" w:line="240" w:lineRule="auto"/>
      </w:pPr>
    </w:p>
    <w:p w14:paraId="516A4495" w14:textId="085500FF" w:rsidR="006A1178" w:rsidRPr="003D4C44" w:rsidRDefault="003062F4">
      <w:pPr>
        <w:numPr>
          <w:ilvl w:val="0"/>
          <w:numId w:val="7"/>
        </w:numPr>
        <w:pBdr>
          <w:top w:val="nil"/>
          <w:left w:val="nil"/>
          <w:bottom w:val="nil"/>
          <w:right w:val="nil"/>
          <w:between w:val="nil"/>
        </w:pBdr>
        <w:spacing w:after="0" w:line="240" w:lineRule="auto"/>
        <w:contextualSpacing/>
      </w:pPr>
      <w:r w:rsidRPr="003D4C44">
        <w:rPr>
          <w:color w:val="000000"/>
        </w:rPr>
        <w:t>Provide the names and contact information for all officers to the School of Law Student Affairs Office following the organization’s annual new officer selection</w:t>
      </w:r>
      <w:r w:rsidR="003D4C44">
        <w:rPr>
          <w:color w:val="000000"/>
        </w:rPr>
        <w:t xml:space="preserve"> </w:t>
      </w:r>
      <w:r w:rsidR="007F2A37">
        <w:rPr>
          <w:color w:val="000000"/>
        </w:rPr>
        <w:t>(</w:t>
      </w:r>
      <w:r w:rsidR="003D4C44">
        <w:rPr>
          <w:color w:val="000000"/>
        </w:rPr>
        <w:t>prior to the Spring Reading Days</w:t>
      </w:r>
      <w:r w:rsidR="007F2A37">
        <w:rPr>
          <w:color w:val="000000"/>
        </w:rPr>
        <w:t xml:space="preserve"> each academic year)</w:t>
      </w:r>
      <w:r w:rsidRPr="003D4C44">
        <w:rPr>
          <w:color w:val="000000"/>
        </w:rPr>
        <w:t>.</w:t>
      </w:r>
      <w:r w:rsidR="003D4C44">
        <w:rPr>
          <w:color w:val="000000"/>
        </w:rPr>
        <w:t xml:space="preserve"> </w:t>
      </w:r>
    </w:p>
    <w:p w14:paraId="74D5DCE8" w14:textId="77777777" w:rsidR="006A1178" w:rsidRDefault="006A1178" w:rsidP="003C083F">
      <w:pPr>
        <w:pBdr>
          <w:top w:val="nil"/>
          <w:left w:val="nil"/>
          <w:bottom w:val="nil"/>
          <w:right w:val="nil"/>
          <w:between w:val="nil"/>
        </w:pBdr>
        <w:spacing w:after="0" w:line="240" w:lineRule="auto"/>
        <w:ind w:left="720"/>
        <w:rPr>
          <w:color w:val="000000"/>
        </w:rPr>
      </w:pPr>
    </w:p>
    <w:p w14:paraId="4B88B175" w14:textId="6AEE0410" w:rsidR="006A1178" w:rsidRDefault="003062F4">
      <w:pPr>
        <w:numPr>
          <w:ilvl w:val="0"/>
          <w:numId w:val="7"/>
        </w:numPr>
        <w:pBdr>
          <w:top w:val="nil"/>
          <w:left w:val="nil"/>
          <w:bottom w:val="nil"/>
          <w:right w:val="nil"/>
          <w:between w:val="nil"/>
        </w:pBdr>
        <w:spacing w:after="0" w:line="240" w:lineRule="auto"/>
        <w:contextualSpacing/>
      </w:pPr>
      <w:r>
        <w:rPr>
          <w:color w:val="000000"/>
        </w:rPr>
        <w:t>Register</w:t>
      </w:r>
      <w:r w:rsidR="007F2A37">
        <w:rPr>
          <w:color w:val="000000"/>
        </w:rPr>
        <w:t>/Re-register</w:t>
      </w:r>
      <w:r>
        <w:rPr>
          <w:color w:val="000000"/>
        </w:rPr>
        <w:t xml:space="preserve"> with UGA’</w:t>
      </w:r>
      <w:r w:rsidR="003D4C44">
        <w:rPr>
          <w:color w:val="000000"/>
        </w:rPr>
        <w:t>s Engagement, Leadership, and Service</w:t>
      </w:r>
      <w:r w:rsidR="00C46EDC">
        <w:rPr>
          <w:color w:val="000000"/>
        </w:rPr>
        <w:t xml:space="preserve"> (ELS)</w:t>
      </w:r>
      <w:r w:rsidR="003D4C44">
        <w:rPr>
          <w:color w:val="000000"/>
        </w:rPr>
        <w:t xml:space="preserve">. </w:t>
      </w:r>
      <w:r>
        <w:rPr>
          <w:color w:val="000000"/>
        </w:rPr>
        <w:t>Registration takes place</w:t>
      </w:r>
      <w:r w:rsidR="003D4C44">
        <w:rPr>
          <w:color w:val="000000"/>
        </w:rPr>
        <w:t xml:space="preserve"> in the Spring semester</w:t>
      </w:r>
      <w:r>
        <w:rPr>
          <w:color w:val="000000"/>
        </w:rPr>
        <w:t xml:space="preserve"> annually. As part of the registration process, you are required to:</w:t>
      </w:r>
    </w:p>
    <w:p w14:paraId="560CB509" w14:textId="77777777" w:rsidR="006A1178" w:rsidRDefault="003062F4">
      <w:pPr>
        <w:numPr>
          <w:ilvl w:val="1"/>
          <w:numId w:val="7"/>
        </w:numPr>
        <w:pBdr>
          <w:top w:val="nil"/>
          <w:left w:val="nil"/>
          <w:bottom w:val="nil"/>
          <w:right w:val="nil"/>
          <w:between w:val="nil"/>
        </w:pBdr>
        <w:spacing w:after="0" w:line="240" w:lineRule="auto"/>
        <w:contextualSpacing/>
      </w:pPr>
      <w:r>
        <w:rPr>
          <w:color w:val="000000"/>
        </w:rPr>
        <w:t>In the Involvement Network, a newly selected officer must</w:t>
      </w:r>
      <w:r w:rsidR="003D4C44">
        <w:rPr>
          <w:color w:val="000000"/>
        </w:rPr>
        <w:t xml:space="preserve"> update their primary contact by changing it themselves or </w:t>
      </w:r>
      <w:r w:rsidRPr="003D4C44">
        <w:rPr>
          <w:color w:val="000000"/>
        </w:rPr>
        <w:t>submit a change of primary contact form, switching the primary contact to the newly selected officer.</w:t>
      </w:r>
    </w:p>
    <w:p w14:paraId="408A0AD0" w14:textId="77777777" w:rsidR="006A1178" w:rsidRDefault="003062F4">
      <w:pPr>
        <w:numPr>
          <w:ilvl w:val="1"/>
          <w:numId w:val="7"/>
        </w:numPr>
        <w:pBdr>
          <w:top w:val="nil"/>
          <w:left w:val="nil"/>
          <w:bottom w:val="nil"/>
          <w:right w:val="nil"/>
          <w:between w:val="nil"/>
        </w:pBdr>
        <w:spacing w:after="0" w:line="240" w:lineRule="auto"/>
        <w:contextualSpacing/>
      </w:pPr>
      <w:r>
        <w:rPr>
          <w:color w:val="000000"/>
        </w:rPr>
        <w:t xml:space="preserve">Re-register your organization for the upcoming academic year in the </w:t>
      </w:r>
      <w:r>
        <w:t>I</w:t>
      </w:r>
      <w:r>
        <w:rPr>
          <w:color w:val="000000"/>
        </w:rPr>
        <w:t>nvolvement Network.</w:t>
      </w:r>
    </w:p>
    <w:p w14:paraId="0ACDA0A9" w14:textId="57F84D88" w:rsidR="006A1178" w:rsidRPr="003D4C44" w:rsidRDefault="003062F4">
      <w:pPr>
        <w:numPr>
          <w:ilvl w:val="1"/>
          <w:numId w:val="7"/>
        </w:numPr>
        <w:pBdr>
          <w:top w:val="nil"/>
          <w:left w:val="nil"/>
          <w:bottom w:val="nil"/>
          <w:right w:val="nil"/>
          <w:between w:val="nil"/>
        </w:pBdr>
        <w:spacing w:after="0" w:line="240" w:lineRule="auto"/>
        <w:contextualSpacing/>
      </w:pPr>
      <w:r w:rsidRPr="003D4C44">
        <w:rPr>
          <w:color w:val="000000"/>
        </w:rPr>
        <w:t xml:space="preserve">Complete other tasks identified by </w:t>
      </w:r>
      <w:r w:rsidR="007F2A37">
        <w:rPr>
          <w:color w:val="000000"/>
        </w:rPr>
        <w:t>ELS</w:t>
      </w:r>
      <w:r w:rsidRPr="003D4C44">
        <w:rPr>
          <w:color w:val="000000"/>
        </w:rPr>
        <w:t xml:space="preserve"> (vary annually). I.e., submit an updated constitution.</w:t>
      </w:r>
    </w:p>
    <w:p w14:paraId="0D9937BC" w14:textId="77777777" w:rsidR="006A1178" w:rsidRDefault="006A1178">
      <w:pPr>
        <w:pBdr>
          <w:top w:val="nil"/>
          <w:left w:val="nil"/>
          <w:bottom w:val="nil"/>
          <w:right w:val="nil"/>
          <w:between w:val="nil"/>
        </w:pBdr>
        <w:spacing w:after="0" w:line="240" w:lineRule="auto"/>
        <w:ind w:left="1440"/>
        <w:rPr>
          <w:color w:val="000000"/>
        </w:rPr>
      </w:pPr>
    </w:p>
    <w:p w14:paraId="1AED2EC4" w14:textId="41BEF99D" w:rsidR="00473630" w:rsidRDefault="003062F4" w:rsidP="00473630">
      <w:pPr>
        <w:numPr>
          <w:ilvl w:val="0"/>
          <w:numId w:val="7"/>
        </w:numPr>
        <w:pBdr>
          <w:top w:val="nil"/>
          <w:left w:val="nil"/>
          <w:bottom w:val="nil"/>
          <w:right w:val="nil"/>
          <w:between w:val="nil"/>
        </w:pBdr>
        <w:spacing w:after="0" w:line="240" w:lineRule="auto"/>
        <w:contextualSpacing/>
      </w:pPr>
      <w:r>
        <w:rPr>
          <w:color w:val="000000"/>
        </w:rPr>
        <w:t>Student organizations who do not register during the regular registration period MUST register during the make-up registration period. Student organizations who do not register by the conclusion of the make-up registration period are inactive, and must register as a new student organization in order to continue activities.</w:t>
      </w:r>
    </w:p>
    <w:p w14:paraId="567AE29C" w14:textId="1A664DA3" w:rsidR="00473630" w:rsidRPr="00766FB2" w:rsidRDefault="00473630" w:rsidP="00473630">
      <w:pPr>
        <w:numPr>
          <w:ilvl w:val="0"/>
          <w:numId w:val="7"/>
        </w:numPr>
        <w:pBdr>
          <w:top w:val="nil"/>
          <w:left w:val="nil"/>
          <w:bottom w:val="nil"/>
          <w:right w:val="nil"/>
          <w:between w:val="nil"/>
        </w:pBdr>
        <w:spacing w:after="0" w:line="240" w:lineRule="auto"/>
        <w:contextualSpacing/>
      </w:pPr>
      <w:r w:rsidRPr="00766FB2">
        <w:t>Register your organization with the Law Student Affairs Office. This includes:</w:t>
      </w:r>
    </w:p>
    <w:p w14:paraId="62D2116B" w14:textId="297D9E5C" w:rsidR="00473630" w:rsidRPr="00766FB2" w:rsidRDefault="00473630" w:rsidP="00473630">
      <w:pPr>
        <w:numPr>
          <w:ilvl w:val="1"/>
          <w:numId w:val="7"/>
        </w:numPr>
        <w:pBdr>
          <w:top w:val="nil"/>
          <w:left w:val="nil"/>
          <w:bottom w:val="nil"/>
          <w:right w:val="nil"/>
          <w:between w:val="nil"/>
        </w:pBdr>
        <w:spacing w:after="0" w:line="240" w:lineRule="auto"/>
        <w:contextualSpacing/>
      </w:pPr>
      <w:r w:rsidRPr="00766FB2">
        <w:t xml:space="preserve">Completing the Law Student Organization </w:t>
      </w:r>
      <w:proofErr w:type="spellStart"/>
      <w:r w:rsidRPr="00766FB2">
        <w:t>eLC</w:t>
      </w:r>
      <w:proofErr w:type="spellEnd"/>
      <w:r w:rsidRPr="00766FB2">
        <w:t xml:space="preserve"> Training</w:t>
      </w:r>
    </w:p>
    <w:p w14:paraId="5330EBAA" w14:textId="67707CCC" w:rsidR="00473630" w:rsidRPr="00766FB2" w:rsidRDefault="00473630" w:rsidP="00473630">
      <w:pPr>
        <w:numPr>
          <w:ilvl w:val="2"/>
          <w:numId w:val="7"/>
        </w:numPr>
        <w:pBdr>
          <w:top w:val="nil"/>
          <w:left w:val="nil"/>
          <w:bottom w:val="nil"/>
          <w:right w:val="nil"/>
          <w:between w:val="nil"/>
        </w:pBdr>
        <w:spacing w:after="0" w:line="240" w:lineRule="auto"/>
        <w:contextualSpacing/>
      </w:pPr>
      <w:r w:rsidRPr="00766FB2">
        <w:t>Two officers from each organization must complete the training. The President is the mandatory 1</w:t>
      </w:r>
      <w:r w:rsidRPr="00766FB2">
        <w:rPr>
          <w:vertAlign w:val="superscript"/>
        </w:rPr>
        <w:t>st</w:t>
      </w:r>
      <w:r w:rsidRPr="00766FB2">
        <w:t xml:space="preserve"> officer. </w:t>
      </w:r>
    </w:p>
    <w:p w14:paraId="61707E64" w14:textId="58E7F2DD" w:rsidR="00473630" w:rsidRPr="00766FB2" w:rsidRDefault="00473630" w:rsidP="00473630">
      <w:pPr>
        <w:numPr>
          <w:ilvl w:val="2"/>
          <w:numId w:val="7"/>
        </w:numPr>
        <w:pBdr>
          <w:top w:val="nil"/>
          <w:left w:val="nil"/>
          <w:bottom w:val="nil"/>
          <w:right w:val="nil"/>
          <w:between w:val="nil"/>
        </w:pBdr>
        <w:spacing w:after="0" w:line="240" w:lineRule="auto"/>
        <w:contextualSpacing/>
      </w:pPr>
      <w:r w:rsidRPr="00766FB2">
        <w:t>Complete all the Quizzes at 100%.</w:t>
      </w:r>
    </w:p>
    <w:p w14:paraId="555CF5C1" w14:textId="571E4279" w:rsidR="00473630" w:rsidRPr="00766FB2" w:rsidRDefault="00473630" w:rsidP="00473630">
      <w:pPr>
        <w:numPr>
          <w:ilvl w:val="1"/>
          <w:numId w:val="7"/>
        </w:numPr>
        <w:pBdr>
          <w:top w:val="nil"/>
          <w:left w:val="nil"/>
          <w:bottom w:val="nil"/>
          <w:right w:val="nil"/>
          <w:between w:val="nil"/>
        </w:pBdr>
        <w:spacing w:after="0" w:line="240" w:lineRule="auto"/>
        <w:contextualSpacing/>
      </w:pPr>
      <w:r w:rsidRPr="00766FB2">
        <w:t xml:space="preserve">Attend the Law School Student Organization Meeting (held every Fall) by the President or appointed representative in attendance. </w:t>
      </w:r>
    </w:p>
    <w:p w14:paraId="693182B2" w14:textId="34A33DB1" w:rsidR="00473630" w:rsidRPr="00766FB2" w:rsidRDefault="00473630" w:rsidP="00473630">
      <w:pPr>
        <w:numPr>
          <w:ilvl w:val="1"/>
          <w:numId w:val="7"/>
        </w:numPr>
        <w:pBdr>
          <w:top w:val="nil"/>
          <w:left w:val="nil"/>
          <w:bottom w:val="nil"/>
          <w:right w:val="nil"/>
          <w:between w:val="nil"/>
        </w:pBdr>
        <w:spacing w:after="0" w:line="240" w:lineRule="auto"/>
        <w:contextualSpacing/>
      </w:pPr>
      <w:r w:rsidRPr="00766FB2">
        <w:t xml:space="preserve">Attend the Law Student Involvement Fair (held every Fall). </w:t>
      </w:r>
    </w:p>
    <w:p w14:paraId="5C0AC65D" w14:textId="77777777" w:rsidR="006A1178" w:rsidRDefault="006A1178">
      <w:pPr>
        <w:pBdr>
          <w:top w:val="nil"/>
          <w:left w:val="nil"/>
          <w:bottom w:val="nil"/>
          <w:right w:val="nil"/>
          <w:between w:val="nil"/>
        </w:pBdr>
        <w:spacing w:after="0" w:line="240" w:lineRule="auto"/>
        <w:ind w:left="720"/>
        <w:rPr>
          <w:color w:val="000000"/>
        </w:rPr>
      </w:pPr>
    </w:p>
    <w:p w14:paraId="4E30680E" w14:textId="0EBB99D6" w:rsidR="007F2A37" w:rsidRDefault="003062F4" w:rsidP="007F2A37">
      <w:pPr>
        <w:numPr>
          <w:ilvl w:val="0"/>
          <w:numId w:val="7"/>
        </w:numPr>
        <w:pBdr>
          <w:top w:val="nil"/>
          <w:left w:val="nil"/>
          <w:bottom w:val="nil"/>
          <w:right w:val="nil"/>
          <w:between w:val="nil"/>
        </w:pBdr>
        <w:spacing w:after="0" w:line="240" w:lineRule="auto"/>
        <w:contextualSpacing/>
      </w:pPr>
      <w:r>
        <w:rPr>
          <w:color w:val="000000"/>
        </w:rPr>
        <w:t xml:space="preserve">Registered student organizations are listed on the </w:t>
      </w:r>
      <w:hyperlink r:id="rId5">
        <w:r w:rsidR="003C083F">
          <w:rPr>
            <w:color w:val="0563C1"/>
            <w:u w:val="single"/>
          </w:rPr>
          <w:t>Law S</w:t>
        </w:r>
        <w:r>
          <w:rPr>
            <w:color w:val="0563C1"/>
            <w:u w:val="single"/>
          </w:rPr>
          <w:t>tudent Organizations page</w:t>
        </w:r>
      </w:hyperlink>
      <w:r>
        <w:rPr>
          <w:color w:val="000000"/>
        </w:rPr>
        <w:t>. Officer information must be updated annually</w:t>
      </w:r>
      <w:r w:rsidR="00EC56F5">
        <w:rPr>
          <w:color w:val="000000"/>
        </w:rPr>
        <w:t xml:space="preserve"> </w:t>
      </w:r>
      <w:r>
        <w:rPr>
          <w:color w:val="000000"/>
        </w:rPr>
        <w:t xml:space="preserve">with newly selected officer’s information. </w:t>
      </w:r>
      <w:r w:rsidRPr="00A40FC1">
        <w:rPr>
          <w:color w:val="000000"/>
        </w:rPr>
        <w:t xml:space="preserve">You may request updates to your organization’s page using the </w:t>
      </w:r>
      <w:hyperlink r:id="rId6">
        <w:r w:rsidRPr="00A40FC1">
          <w:rPr>
            <w:color w:val="0563C1"/>
            <w:u w:val="single"/>
          </w:rPr>
          <w:t>Request to Update a Student Organization Webpage online form</w:t>
        </w:r>
      </w:hyperlink>
      <w:r w:rsidRPr="00A40FC1">
        <w:rPr>
          <w:color w:val="000000"/>
        </w:rPr>
        <w:t xml:space="preserve">, </w:t>
      </w:r>
      <w:r w:rsidRPr="00EC56F5">
        <w:rPr>
          <w:color w:val="000000"/>
        </w:rPr>
        <w:t xml:space="preserve">or by contacting </w:t>
      </w:r>
      <w:r w:rsidR="00EC56F5">
        <w:rPr>
          <w:color w:val="000000"/>
        </w:rPr>
        <w:t>Victor Lawrence in Law IT</w:t>
      </w:r>
      <w:r w:rsidRPr="00A40FC1">
        <w:rPr>
          <w:color w:val="000000"/>
        </w:rPr>
        <w:t>.</w:t>
      </w:r>
      <w:bookmarkStart w:id="1" w:name="_Officer_Selection"/>
      <w:bookmarkEnd w:id="1"/>
    </w:p>
    <w:p w14:paraId="3214C6C4" w14:textId="77777777" w:rsidR="007F2A37" w:rsidRDefault="007F2A37" w:rsidP="007F2A37">
      <w:pPr>
        <w:pStyle w:val="ListParagraph"/>
        <w:spacing w:after="0"/>
      </w:pPr>
    </w:p>
    <w:p w14:paraId="1DB2BE19" w14:textId="77777777" w:rsidR="007F2A37" w:rsidRDefault="007F2A37" w:rsidP="007F2A37">
      <w:pPr>
        <w:numPr>
          <w:ilvl w:val="0"/>
          <w:numId w:val="7"/>
        </w:numPr>
        <w:pBdr>
          <w:top w:val="nil"/>
          <w:left w:val="nil"/>
          <w:bottom w:val="nil"/>
          <w:right w:val="nil"/>
          <w:between w:val="nil"/>
        </w:pBdr>
        <w:spacing w:after="0" w:line="240" w:lineRule="auto"/>
        <w:contextualSpacing/>
      </w:pPr>
      <w:r>
        <w:t>Officer Selections</w:t>
      </w:r>
    </w:p>
    <w:p w14:paraId="1DE2E2F1" w14:textId="77777777" w:rsidR="007F2A37" w:rsidRDefault="003062F4" w:rsidP="007F2A37">
      <w:pPr>
        <w:numPr>
          <w:ilvl w:val="1"/>
          <w:numId w:val="7"/>
        </w:numPr>
        <w:pBdr>
          <w:top w:val="nil"/>
          <w:left w:val="nil"/>
          <w:bottom w:val="nil"/>
          <w:right w:val="nil"/>
          <w:between w:val="nil"/>
        </w:pBdr>
        <w:spacing w:after="0" w:line="240" w:lineRule="auto"/>
        <w:contextualSpacing/>
      </w:pPr>
      <w:r>
        <w:t>School of Law student organizations should complete new officer selection annually</w:t>
      </w:r>
      <w:r w:rsidR="007F2A37">
        <w:t xml:space="preserve"> prior to Spring Reading Days each academic year</w:t>
      </w:r>
      <w:r>
        <w:t xml:space="preserve">. </w:t>
      </w:r>
    </w:p>
    <w:p w14:paraId="0274E6C8" w14:textId="1980621C" w:rsidR="0069211B" w:rsidRDefault="003062F4" w:rsidP="007F2A37">
      <w:pPr>
        <w:numPr>
          <w:ilvl w:val="1"/>
          <w:numId w:val="7"/>
        </w:numPr>
        <w:pBdr>
          <w:top w:val="nil"/>
          <w:left w:val="nil"/>
          <w:bottom w:val="nil"/>
          <w:right w:val="nil"/>
          <w:between w:val="nil"/>
        </w:pBdr>
        <w:spacing w:after="0" w:line="240" w:lineRule="auto"/>
        <w:contextualSpacing/>
      </w:pPr>
      <w:r>
        <w:t xml:space="preserve">New officer selection processes are determined by the constitution and bylaws of each organization respectively. </w:t>
      </w:r>
    </w:p>
    <w:p w14:paraId="6223FBD1" w14:textId="61CF0E0C" w:rsidR="006A1178" w:rsidRDefault="0069211B" w:rsidP="0069211B">
      <w:r>
        <w:br w:type="page"/>
      </w:r>
    </w:p>
    <w:p w14:paraId="22555730" w14:textId="3BA4A794" w:rsidR="006A1178" w:rsidRPr="0097740E" w:rsidRDefault="003062F4" w:rsidP="0097740E">
      <w:pPr>
        <w:pStyle w:val="Heading3"/>
        <w:rPr>
          <w:u w:val="single"/>
        </w:rPr>
      </w:pPr>
      <w:bookmarkStart w:id="2" w:name="_Communications"/>
      <w:bookmarkEnd w:id="2"/>
      <w:r w:rsidRPr="0097740E">
        <w:rPr>
          <w:u w:val="single"/>
        </w:rPr>
        <w:lastRenderedPageBreak/>
        <w:t>Communications</w:t>
      </w:r>
      <w:r w:rsidR="0097740E">
        <w:rPr>
          <w:u w:val="single"/>
        </w:rPr>
        <w:t xml:space="preserve"> and Advertising</w:t>
      </w:r>
    </w:p>
    <w:p w14:paraId="3EFE8589" w14:textId="77777777" w:rsidR="006A1178" w:rsidRDefault="003062F4">
      <w:pPr>
        <w:numPr>
          <w:ilvl w:val="0"/>
          <w:numId w:val="8"/>
        </w:numPr>
        <w:pBdr>
          <w:top w:val="nil"/>
          <w:left w:val="nil"/>
          <w:bottom w:val="nil"/>
          <w:right w:val="nil"/>
          <w:between w:val="nil"/>
        </w:pBdr>
        <w:spacing w:after="0"/>
        <w:contextualSpacing/>
      </w:pPr>
      <w:r>
        <w:rPr>
          <w:color w:val="000000"/>
        </w:rPr>
        <w:t>School of Law List</w:t>
      </w:r>
      <w:r w:rsidR="00F23A75">
        <w:rPr>
          <w:color w:val="000000"/>
        </w:rPr>
        <w:t>s</w:t>
      </w:r>
      <w:r>
        <w:rPr>
          <w:color w:val="000000"/>
        </w:rPr>
        <w:t xml:space="preserve">erv Addresses </w:t>
      </w:r>
    </w:p>
    <w:p w14:paraId="45559BFB" w14:textId="5D0CBAE1" w:rsidR="006A1178" w:rsidRDefault="003062F4">
      <w:pPr>
        <w:numPr>
          <w:ilvl w:val="1"/>
          <w:numId w:val="8"/>
        </w:numPr>
        <w:pBdr>
          <w:top w:val="nil"/>
          <w:left w:val="nil"/>
          <w:bottom w:val="nil"/>
          <w:right w:val="nil"/>
          <w:between w:val="nil"/>
        </w:pBdr>
        <w:spacing w:after="0"/>
        <w:contextualSpacing/>
      </w:pPr>
      <w:r>
        <w:rPr>
          <w:color w:val="000000"/>
        </w:rPr>
        <w:t xml:space="preserve">All law students have </w:t>
      </w:r>
      <w:proofErr w:type="gramStart"/>
      <w:r>
        <w:rPr>
          <w:color w:val="000000"/>
        </w:rPr>
        <w:t>send</w:t>
      </w:r>
      <w:proofErr w:type="gramEnd"/>
      <w:r>
        <w:rPr>
          <w:color w:val="000000"/>
        </w:rPr>
        <w:t xml:space="preserve"> access to the announce listserv addresses. All law students are automatically added to these optional list servs, but may opt-out. You should use these list servs for communications concerning meetings, events, projects, achievements and similar announcements. </w:t>
      </w:r>
    </w:p>
    <w:p w14:paraId="004DC368" w14:textId="77777777" w:rsidR="006A1178" w:rsidRDefault="000B0604">
      <w:pPr>
        <w:numPr>
          <w:ilvl w:val="2"/>
          <w:numId w:val="8"/>
        </w:numPr>
        <w:pBdr>
          <w:top w:val="nil"/>
          <w:left w:val="nil"/>
          <w:bottom w:val="nil"/>
          <w:right w:val="nil"/>
          <w:between w:val="nil"/>
        </w:pBdr>
        <w:spacing w:after="0"/>
        <w:contextualSpacing/>
      </w:pPr>
      <w:hyperlink r:id="rId7">
        <w:r w:rsidR="003062F4">
          <w:rPr>
            <w:color w:val="0563C1"/>
            <w:u w:val="single"/>
          </w:rPr>
          <w:t>LAWORG-ANNOUNCE@listserv.uga.edu</w:t>
        </w:r>
      </w:hyperlink>
      <w:r w:rsidR="003062F4">
        <w:rPr>
          <w:color w:val="000000"/>
        </w:rPr>
        <w:t xml:space="preserve"> – all law students</w:t>
      </w:r>
    </w:p>
    <w:p w14:paraId="424E0A61" w14:textId="77777777" w:rsidR="006A1178" w:rsidRDefault="000B0604">
      <w:pPr>
        <w:numPr>
          <w:ilvl w:val="2"/>
          <w:numId w:val="8"/>
        </w:numPr>
        <w:pBdr>
          <w:top w:val="nil"/>
          <w:left w:val="nil"/>
          <w:bottom w:val="nil"/>
          <w:right w:val="nil"/>
          <w:between w:val="nil"/>
        </w:pBdr>
        <w:spacing w:after="0"/>
        <w:contextualSpacing/>
      </w:pPr>
      <w:hyperlink r:id="rId8">
        <w:r w:rsidR="003062F4">
          <w:rPr>
            <w:color w:val="0563C1"/>
            <w:u w:val="single"/>
          </w:rPr>
          <w:t>ANNOUNCE-TO-1Ls@listserv.uga.edu</w:t>
        </w:r>
      </w:hyperlink>
      <w:r w:rsidR="003062F4">
        <w:rPr>
          <w:color w:val="000000"/>
        </w:rPr>
        <w:t> – first year JD students</w:t>
      </w:r>
    </w:p>
    <w:p w14:paraId="46F0FB6A" w14:textId="77777777" w:rsidR="006A1178" w:rsidRDefault="000B0604">
      <w:pPr>
        <w:numPr>
          <w:ilvl w:val="2"/>
          <w:numId w:val="8"/>
        </w:numPr>
        <w:pBdr>
          <w:top w:val="nil"/>
          <w:left w:val="nil"/>
          <w:bottom w:val="nil"/>
          <w:right w:val="nil"/>
          <w:between w:val="nil"/>
        </w:pBdr>
        <w:spacing w:after="0"/>
        <w:contextualSpacing/>
      </w:pPr>
      <w:hyperlink r:id="rId9">
        <w:r w:rsidR="003062F4">
          <w:rPr>
            <w:color w:val="0563C1"/>
            <w:u w:val="single"/>
          </w:rPr>
          <w:t>ANNOUNCE-TO-2Ls@listserv.uga.edu</w:t>
        </w:r>
      </w:hyperlink>
      <w:r w:rsidR="003062F4">
        <w:rPr>
          <w:color w:val="000000"/>
        </w:rPr>
        <w:t> – second JD students</w:t>
      </w:r>
    </w:p>
    <w:p w14:paraId="25E9E102" w14:textId="77777777" w:rsidR="006A1178" w:rsidRPr="00F23A75" w:rsidRDefault="000B0604">
      <w:pPr>
        <w:numPr>
          <w:ilvl w:val="2"/>
          <w:numId w:val="8"/>
        </w:numPr>
        <w:pBdr>
          <w:top w:val="nil"/>
          <w:left w:val="nil"/>
          <w:bottom w:val="nil"/>
          <w:right w:val="nil"/>
          <w:between w:val="nil"/>
        </w:pBdr>
        <w:spacing w:after="0"/>
        <w:contextualSpacing/>
      </w:pPr>
      <w:hyperlink r:id="rId10">
        <w:r w:rsidR="003062F4">
          <w:rPr>
            <w:color w:val="0563C1"/>
            <w:u w:val="single"/>
          </w:rPr>
          <w:t>ANNOUNCE-TO-3Ls@listserv.uga.edu</w:t>
        </w:r>
      </w:hyperlink>
      <w:r w:rsidR="003062F4">
        <w:rPr>
          <w:color w:val="000000"/>
        </w:rPr>
        <w:t xml:space="preserve"> – third year JD students</w:t>
      </w:r>
    </w:p>
    <w:p w14:paraId="1869D8DB" w14:textId="77777777" w:rsidR="00F23A75" w:rsidRDefault="000B0604">
      <w:pPr>
        <w:numPr>
          <w:ilvl w:val="2"/>
          <w:numId w:val="8"/>
        </w:numPr>
        <w:pBdr>
          <w:top w:val="nil"/>
          <w:left w:val="nil"/>
          <w:bottom w:val="nil"/>
          <w:right w:val="nil"/>
          <w:between w:val="nil"/>
        </w:pBdr>
        <w:spacing w:after="0"/>
        <w:contextualSpacing/>
      </w:pPr>
      <w:hyperlink r:id="rId11" w:history="1">
        <w:r w:rsidR="00F23A75" w:rsidRPr="001430D5">
          <w:rPr>
            <w:rStyle w:val="Hyperlink"/>
          </w:rPr>
          <w:t>LAW-FSAORG-L@LISTSERV.UGA.EDU</w:t>
        </w:r>
      </w:hyperlink>
      <w:r w:rsidR="00F23A75">
        <w:t xml:space="preserve"> – Law School Faculty and Staff</w:t>
      </w:r>
    </w:p>
    <w:p w14:paraId="2FB0F5D8" w14:textId="0F7AAE90" w:rsidR="006A1178" w:rsidRDefault="00F23A75">
      <w:pPr>
        <w:numPr>
          <w:ilvl w:val="1"/>
          <w:numId w:val="8"/>
        </w:numPr>
        <w:pBdr>
          <w:top w:val="nil"/>
          <w:left w:val="nil"/>
          <w:bottom w:val="nil"/>
          <w:right w:val="nil"/>
          <w:between w:val="nil"/>
        </w:pBdr>
        <w:spacing w:after="0"/>
        <w:contextualSpacing/>
      </w:pPr>
      <w:r w:rsidRPr="00766FB2">
        <w:rPr>
          <w:color w:val="000000"/>
        </w:rPr>
        <w:t xml:space="preserve">The </w:t>
      </w:r>
      <w:r w:rsidR="004C3DFB" w:rsidRPr="00766FB2">
        <w:rPr>
          <w:color w:val="000000"/>
        </w:rPr>
        <w:t>Director</w:t>
      </w:r>
      <w:r w:rsidRPr="00766FB2">
        <w:rPr>
          <w:color w:val="000000"/>
        </w:rPr>
        <w:t xml:space="preserve"> of Student Affairs</w:t>
      </w:r>
      <w:r w:rsidR="003062F4" w:rsidRPr="00766FB2">
        <w:rPr>
          <w:color w:val="000000"/>
        </w:rPr>
        <w:t xml:space="preserve"> </w:t>
      </w:r>
      <w:r w:rsidR="00473630" w:rsidRPr="00766FB2">
        <w:rPr>
          <w:color w:val="000000"/>
        </w:rPr>
        <w:t xml:space="preserve">and the Student Affairs Coordinator </w:t>
      </w:r>
      <w:r w:rsidR="003062F4" w:rsidRPr="00766FB2">
        <w:rPr>
          <w:color w:val="000000"/>
        </w:rPr>
        <w:t>moderates these listservs. All</w:t>
      </w:r>
      <w:r w:rsidR="003062F4">
        <w:rPr>
          <w:color w:val="000000"/>
        </w:rPr>
        <w:t xml:space="preserve"> postings must be consistent with all University of Georgia and University of Georgia School of Law rules and guidelines, along with all relevant laws of the United States and the State of Georgia.</w:t>
      </w:r>
      <w:r>
        <w:rPr>
          <w:color w:val="000000"/>
        </w:rPr>
        <w:t xml:space="preserve"> The School of Law Listserv Policy can be viewed </w:t>
      </w:r>
      <w:hyperlink r:id="rId12" w:history="1">
        <w:r w:rsidRPr="00F23A75">
          <w:rPr>
            <w:rStyle w:val="Hyperlink"/>
          </w:rPr>
          <w:t>here</w:t>
        </w:r>
      </w:hyperlink>
      <w:r>
        <w:rPr>
          <w:color w:val="000000"/>
        </w:rPr>
        <w:t>.</w:t>
      </w:r>
    </w:p>
    <w:p w14:paraId="32D4205C" w14:textId="77777777" w:rsidR="00EC56F5" w:rsidRPr="00EC56F5" w:rsidRDefault="003062F4">
      <w:pPr>
        <w:numPr>
          <w:ilvl w:val="1"/>
          <w:numId w:val="8"/>
        </w:numPr>
        <w:pBdr>
          <w:top w:val="nil"/>
          <w:left w:val="nil"/>
          <w:bottom w:val="nil"/>
          <w:right w:val="nil"/>
          <w:between w:val="nil"/>
        </w:pBdr>
        <w:spacing w:after="0"/>
        <w:contextualSpacing/>
      </w:pPr>
      <w:r>
        <w:rPr>
          <w:color w:val="000000"/>
        </w:rPr>
        <w:t>Announcements may not contain any reference to the sale or distribution of alcoholic beverages</w:t>
      </w:r>
    </w:p>
    <w:p w14:paraId="0EEA2871" w14:textId="2D9C4419" w:rsidR="006A1178" w:rsidRDefault="00EC56F5">
      <w:pPr>
        <w:numPr>
          <w:ilvl w:val="1"/>
          <w:numId w:val="8"/>
        </w:numPr>
        <w:pBdr>
          <w:top w:val="nil"/>
          <w:left w:val="nil"/>
          <w:bottom w:val="nil"/>
          <w:right w:val="nil"/>
          <w:between w:val="nil"/>
        </w:pBdr>
        <w:spacing w:after="0"/>
        <w:contextualSpacing/>
      </w:pPr>
      <w:r w:rsidRPr="00EC56F5">
        <w:rPr>
          <w:color w:val="000000"/>
        </w:rPr>
        <w:t xml:space="preserve">For </w:t>
      </w:r>
      <w:r w:rsidR="003062F4" w:rsidRPr="00EC56F5">
        <w:rPr>
          <w:color w:val="000000"/>
        </w:rPr>
        <w:t xml:space="preserve">reference to receipt of payment </w:t>
      </w:r>
      <w:r w:rsidRPr="00EC56F5">
        <w:rPr>
          <w:color w:val="000000"/>
        </w:rPr>
        <w:t>or fundraising, all messages must be approved by the UGA Solicitation Policy Representative.</w:t>
      </w:r>
      <w:r w:rsidR="00FE7EB5">
        <w:rPr>
          <w:color w:val="000000"/>
        </w:rPr>
        <w:t xml:space="preserve"> Email a draft of the listserv message or calendar post to </w:t>
      </w:r>
      <w:hyperlink r:id="rId13" w:history="1">
        <w:r w:rsidR="00FE7EB5" w:rsidRPr="00F95F76">
          <w:rPr>
            <w:rStyle w:val="Hyperlink"/>
          </w:rPr>
          <w:t>lawstudentaffairs@uga.edu</w:t>
        </w:r>
      </w:hyperlink>
      <w:r w:rsidR="00FE7EB5">
        <w:rPr>
          <w:color w:val="000000"/>
        </w:rPr>
        <w:t xml:space="preserve">. </w:t>
      </w:r>
    </w:p>
    <w:p w14:paraId="481E214F" w14:textId="77777777" w:rsidR="006A1178" w:rsidRDefault="003062F4">
      <w:pPr>
        <w:numPr>
          <w:ilvl w:val="1"/>
          <w:numId w:val="8"/>
        </w:numPr>
        <w:pBdr>
          <w:top w:val="nil"/>
          <w:left w:val="nil"/>
          <w:bottom w:val="nil"/>
          <w:right w:val="nil"/>
          <w:between w:val="nil"/>
        </w:pBdr>
        <w:spacing w:after="0"/>
        <w:contextualSpacing/>
      </w:pPr>
      <w:r>
        <w:rPr>
          <w:color w:val="000000"/>
        </w:rPr>
        <w:t>The moderator construes the posting rules liberally. Moderation takes place weekdays, normal business hours (Monday-Friday, 8-5).</w:t>
      </w:r>
      <w:r w:rsidR="00F23A75">
        <w:rPr>
          <w:color w:val="000000"/>
        </w:rPr>
        <w:t xml:space="preserve"> </w:t>
      </w:r>
    </w:p>
    <w:p w14:paraId="46F0BE9F" w14:textId="77777777" w:rsidR="006A1178" w:rsidRDefault="006A1178">
      <w:pPr>
        <w:pBdr>
          <w:top w:val="nil"/>
          <w:left w:val="nil"/>
          <w:bottom w:val="nil"/>
          <w:right w:val="nil"/>
          <w:between w:val="nil"/>
        </w:pBdr>
        <w:spacing w:after="0"/>
        <w:ind w:left="1530"/>
        <w:rPr>
          <w:color w:val="000000"/>
        </w:rPr>
      </w:pPr>
    </w:p>
    <w:p w14:paraId="1CCDBB52" w14:textId="77777777" w:rsidR="006A1178" w:rsidRDefault="003062F4">
      <w:pPr>
        <w:numPr>
          <w:ilvl w:val="0"/>
          <w:numId w:val="8"/>
        </w:numPr>
        <w:pBdr>
          <w:top w:val="nil"/>
          <w:left w:val="nil"/>
          <w:bottom w:val="nil"/>
          <w:right w:val="nil"/>
          <w:between w:val="nil"/>
        </w:pBdr>
        <w:spacing w:after="0" w:line="240" w:lineRule="auto"/>
        <w:contextualSpacing/>
      </w:pPr>
      <w:r>
        <w:rPr>
          <w:color w:val="000000"/>
        </w:rPr>
        <w:t>School of Law Event Calendar</w:t>
      </w:r>
    </w:p>
    <w:p w14:paraId="1B97FF4D" w14:textId="2D8E2B07" w:rsidR="006A1178" w:rsidRDefault="003062F4">
      <w:pPr>
        <w:numPr>
          <w:ilvl w:val="1"/>
          <w:numId w:val="8"/>
        </w:numPr>
        <w:pBdr>
          <w:top w:val="nil"/>
          <w:left w:val="nil"/>
          <w:bottom w:val="nil"/>
          <w:right w:val="nil"/>
          <w:between w:val="nil"/>
        </w:pBdr>
        <w:spacing w:after="0" w:line="240" w:lineRule="auto"/>
        <w:contextualSpacing/>
      </w:pPr>
      <w:r>
        <w:rPr>
          <w:color w:val="000000"/>
        </w:rPr>
        <w:t xml:space="preserve">Student organizations should post events on the </w:t>
      </w:r>
      <w:hyperlink r:id="rId14">
        <w:r>
          <w:rPr>
            <w:color w:val="0563C1"/>
            <w:u w:val="single"/>
          </w:rPr>
          <w:t>School of Law Event Calendar</w:t>
        </w:r>
      </w:hyperlink>
      <w:r>
        <w:rPr>
          <w:color w:val="000000"/>
        </w:rPr>
        <w:t>.</w:t>
      </w:r>
    </w:p>
    <w:p w14:paraId="3129DD87" w14:textId="74355A45" w:rsidR="006A1178" w:rsidRDefault="003062F4">
      <w:pPr>
        <w:numPr>
          <w:ilvl w:val="1"/>
          <w:numId w:val="8"/>
        </w:numPr>
        <w:pBdr>
          <w:top w:val="nil"/>
          <w:left w:val="nil"/>
          <w:bottom w:val="nil"/>
          <w:right w:val="nil"/>
          <w:between w:val="nil"/>
        </w:pBdr>
        <w:spacing w:after="0" w:line="240" w:lineRule="auto"/>
        <w:contextualSpacing/>
      </w:pPr>
      <w:r>
        <w:rPr>
          <w:color w:val="000000"/>
        </w:rPr>
        <w:t xml:space="preserve">Event calendar postings are created through </w:t>
      </w:r>
      <w:r w:rsidRPr="00EC56F5">
        <w:rPr>
          <w:color w:val="000000"/>
        </w:rPr>
        <w:t>the</w:t>
      </w:r>
      <w:r w:rsidR="00A96760" w:rsidRPr="00EC56F5">
        <w:t xml:space="preserve"> </w:t>
      </w:r>
      <w:r w:rsidR="00EC56F5" w:rsidRPr="00316919">
        <w:t>Event &amp; Room Re</w:t>
      </w:r>
      <w:r w:rsidR="00545C8F" w:rsidRPr="00316919">
        <w:t xml:space="preserve">quest </w:t>
      </w:r>
      <w:r w:rsidR="00EC56F5" w:rsidRPr="00316919">
        <w:t>Form</w:t>
      </w:r>
      <w:r>
        <w:rPr>
          <w:color w:val="000000"/>
        </w:rPr>
        <w:t>. Make sure you click “Yes” where the form asks “Do you want this to appear on the website calendar?”</w:t>
      </w:r>
    </w:p>
    <w:p w14:paraId="2E24527F" w14:textId="77777777" w:rsidR="006A1178" w:rsidRPr="00EC56F5" w:rsidRDefault="003062F4">
      <w:pPr>
        <w:numPr>
          <w:ilvl w:val="2"/>
          <w:numId w:val="8"/>
        </w:numPr>
        <w:pBdr>
          <w:top w:val="nil"/>
          <w:left w:val="nil"/>
          <w:bottom w:val="nil"/>
          <w:right w:val="nil"/>
          <w:between w:val="nil"/>
        </w:pBdr>
        <w:spacing w:after="0" w:line="240" w:lineRule="auto"/>
        <w:contextualSpacing/>
      </w:pPr>
      <w:r>
        <w:rPr>
          <w:color w:val="000000"/>
        </w:rPr>
        <w:t>Event postings should not contain any references to the sale or distribution of alcoholic beverages.</w:t>
      </w:r>
    </w:p>
    <w:p w14:paraId="427D8C6E" w14:textId="0895E146" w:rsidR="00EC56F5" w:rsidRDefault="00EC56F5">
      <w:pPr>
        <w:numPr>
          <w:ilvl w:val="2"/>
          <w:numId w:val="8"/>
        </w:numPr>
        <w:pBdr>
          <w:top w:val="nil"/>
          <w:left w:val="nil"/>
          <w:bottom w:val="nil"/>
          <w:right w:val="nil"/>
          <w:between w:val="nil"/>
        </w:pBdr>
        <w:spacing w:after="0" w:line="240" w:lineRule="auto"/>
        <w:contextualSpacing/>
      </w:pPr>
      <w:r>
        <w:t xml:space="preserve">For events that </w:t>
      </w:r>
      <w:r w:rsidRPr="00EC56F5">
        <w:rPr>
          <w:color w:val="000000"/>
        </w:rPr>
        <w:t xml:space="preserve">reference receipt or fundraising, it must be approved by the UGA Solicitation Policy Representative. </w:t>
      </w:r>
      <w:r w:rsidR="00FE7EB5">
        <w:rPr>
          <w:color w:val="000000"/>
        </w:rPr>
        <w:t xml:space="preserve">Email a draft of the listserv message or calendar post to </w:t>
      </w:r>
      <w:hyperlink r:id="rId15" w:history="1">
        <w:r w:rsidR="00FE7EB5" w:rsidRPr="00F95F76">
          <w:rPr>
            <w:rStyle w:val="Hyperlink"/>
          </w:rPr>
          <w:t>lawstudentaffairs@uga.edu</w:t>
        </w:r>
      </w:hyperlink>
      <w:r w:rsidR="00FE7EB5">
        <w:rPr>
          <w:color w:val="000000"/>
        </w:rPr>
        <w:t>.</w:t>
      </w:r>
    </w:p>
    <w:p w14:paraId="65813DF0" w14:textId="77777777" w:rsidR="006A1178" w:rsidRDefault="00ED7CAB">
      <w:pPr>
        <w:numPr>
          <w:ilvl w:val="2"/>
          <w:numId w:val="8"/>
        </w:numPr>
        <w:pBdr>
          <w:top w:val="nil"/>
          <w:left w:val="nil"/>
          <w:bottom w:val="nil"/>
          <w:right w:val="nil"/>
          <w:between w:val="nil"/>
        </w:pBdr>
        <w:spacing w:after="0" w:line="240" w:lineRule="auto"/>
        <w:contextualSpacing/>
      </w:pPr>
      <w:r>
        <w:rPr>
          <w:color w:val="000000"/>
        </w:rPr>
        <w:t>For calendar</w:t>
      </w:r>
      <w:r w:rsidR="003062F4">
        <w:rPr>
          <w:color w:val="000000"/>
        </w:rPr>
        <w:t xml:space="preserve"> postings that do not requ</w:t>
      </w:r>
      <w:r>
        <w:rPr>
          <w:color w:val="000000"/>
        </w:rPr>
        <w:t xml:space="preserve">ire a room reservation, contact </w:t>
      </w:r>
      <w:hyperlink r:id="rId16" w:history="1">
        <w:r w:rsidRPr="00B3789D">
          <w:rPr>
            <w:rStyle w:val="Hyperlink"/>
          </w:rPr>
          <w:t>lawstudentaffairs@uga.edu</w:t>
        </w:r>
      </w:hyperlink>
      <w:r>
        <w:rPr>
          <w:color w:val="000000"/>
        </w:rPr>
        <w:t xml:space="preserve">. </w:t>
      </w:r>
    </w:p>
    <w:p w14:paraId="2A320232" w14:textId="77777777" w:rsidR="006A1178" w:rsidRDefault="00ED7CAB" w:rsidP="00A96760">
      <w:pPr>
        <w:numPr>
          <w:ilvl w:val="2"/>
          <w:numId w:val="8"/>
        </w:numPr>
        <w:pBdr>
          <w:top w:val="nil"/>
          <w:left w:val="nil"/>
          <w:bottom w:val="nil"/>
          <w:right w:val="nil"/>
          <w:between w:val="nil"/>
        </w:pBdr>
        <w:spacing w:after="0" w:line="240" w:lineRule="auto"/>
        <w:contextualSpacing/>
      </w:pPr>
      <w:r>
        <w:rPr>
          <w:color w:val="000000"/>
        </w:rPr>
        <w:t xml:space="preserve">Contact </w:t>
      </w:r>
      <w:hyperlink r:id="rId17" w:history="1">
        <w:r w:rsidRPr="00B3789D">
          <w:rPr>
            <w:rStyle w:val="Hyperlink"/>
          </w:rPr>
          <w:t>lawstudentaffairs@uga.edu</w:t>
        </w:r>
      </w:hyperlink>
      <w:r>
        <w:rPr>
          <w:color w:val="000000"/>
        </w:rPr>
        <w:t xml:space="preserve"> </w:t>
      </w:r>
      <w:r w:rsidR="003062F4" w:rsidRPr="00EC56F5">
        <w:rPr>
          <w:color w:val="000000"/>
        </w:rPr>
        <w:t>to edit an existing event calendar posting.</w:t>
      </w:r>
    </w:p>
    <w:p w14:paraId="5B8B021E" w14:textId="77777777" w:rsidR="006A1178" w:rsidRDefault="006A1178">
      <w:pPr>
        <w:pBdr>
          <w:top w:val="nil"/>
          <w:left w:val="nil"/>
          <w:bottom w:val="nil"/>
          <w:right w:val="nil"/>
          <w:between w:val="nil"/>
        </w:pBdr>
        <w:spacing w:after="0" w:line="240" w:lineRule="auto"/>
        <w:ind w:left="1800"/>
        <w:rPr>
          <w:color w:val="000000"/>
        </w:rPr>
      </w:pPr>
    </w:p>
    <w:p w14:paraId="7EDD1D73" w14:textId="77777777" w:rsidR="006A1178" w:rsidRDefault="003062F4">
      <w:pPr>
        <w:numPr>
          <w:ilvl w:val="0"/>
          <w:numId w:val="8"/>
        </w:numPr>
        <w:pBdr>
          <w:top w:val="nil"/>
          <w:left w:val="nil"/>
          <w:bottom w:val="nil"/>
          <w:right w:val="nil"/>
          <w:between w:val="nil"/>
        </w:pBdr>
        <w:spacing w:after="0" w:line="240" w:lineRule="auto"/>
        <w:contextualSpacing/>
      </w:pPr>
      <w:r>
        <w:rPr>
          <w:color w:val="000000"/>
        </w:rPr>
        <w:t>“10 Days” Emails</w:t>
      </w:r>
    </w:p>
    <w:p w14:paraId="03BFBBD8" w14:textId="77777777" w:rsidR="006A1178" w:rsidRDefault="003062F4">
      <w:pPr>
        <w:numPr>
          <w:ilvl w:val="1"/>
          <w:numId w:val="8"/>
        </w:numPr>
        <w:pBdr>
          <w:top w:val="nil"/>
          <w:left w:val="nil"/>
          <w:bottom w:val="nil"/>
          <w:right w:val="nil"/>
          <w:between w:val="nil"/>
        </w:pBdr>
        <w:spacing w:after="0" w:line="240" w:lineRule="auto"/>
        <w:contextualSpacing/>
      </w:pPr>
      <w:r>
        <w:rPr>
          <w:color w:val="000000"/>
        </w:rPr>
        <w:t>The School of Law Communications office sends out a “School of Law events for the next 10 days and recent news” message every Monday.</w:t>
      </w:r>
    </w:p>
    <w:p w14:paraId="6D95F2B5" w14:textId="77777777" w:rsidR="006A1178" w:rsidRDefault="003062F4">
      <w:pPr>
        <w:numPr>
          <w:ilvl w:val="1"/>
          <w:numId w:val="8"/>
        </w:numPr>
        <w:pBdr>
          <w:top w:val="nil"/>
          <w:left w:val="nil"/>
          <w:bottom w:val="nil"/>
          <w:right w:val="nil"/>
          <w:between w:val="nil"/>
        </w:pBdr>
        <w:spacing w:after="0" w:line="240" w:lineRule="auto"/>
        <w:contextualSpacing/>
      </w:pPr>
      <w:r>
        <w:rPr>
          <w:color w:val="000000"/>
        </w:rPr>
        <w:t>These emails pull information directly from the School of Law Event Calendar.</w:t>
      </w:r>
    </w:p>
    <w:p w14:paraId="35995DA8" w14:textId="77777777" w:rsidR="006A1178" w:rsidRDefault="006A1178">
      <w:pPr>
        <w:pBdr>
          <w:top w:val="nil"/>
          <w:left w:val="nil"/>
          <w:bottom w:val="nil"/>
          <w:right w:val="nil"/>
          <w:between w:val="nil"/>
        </w:pBdr>
        <w:spacing w:after="0" w:line="240" w:lineRule="auto"/>
        <w:ind w:left="2250"/>
        <w:rPr>
          <w:color w:val="000000"/>
        </w:rPr>
      </w:pPr>
    </w:p>
    <w:p w14:paraId="57AAC9CD" w14:textId="77777777" w:rsidR="006A1178" w:rsidRDefault="003062F4">
      <w:pPr>
        <w:numPr>
          <w:ilvl w:val="0"/>
          <w:numId w:val="8"/>
        </w:numPr>
        <w:pBdr>
          <w:top w:val="nil"/>
          <w:left w:val="nil"/>
          <w:bottom w:val="nil"/>
          <w:right w:val="nil"/>
          <w:between w:val="nil"/>
        </w:pBdr>
        <w:spacing w:after="0" w:line="240" w:lineRule="auto"/>
        <w:ind w:left="720"/>
        <w:contextualSpacing/>
      </w:pPr>
      <w:r>
        <w:rPr>
          <w:color w:val="000000"/>
        </w:rPr>
        <w:t>Posting Flyers in Hirsch Hall</w:t>
      </w:r>
    </w:p>
    <w:p w14:paraId="4E0C9A29" w14:textId="4FB95A19" w:rsidR="006A1178" w:rsidRPr="00473630" w:rsidRDefault="00FE7EB5">
      <w:pPr>
        <w:numPr>
          <w:ilvl w:val="1"/>
          <w:numId w:val="8"/>
        </w:numPr>
        <w:pBdr>
          <w:top w:val="nil"/>
          <w:left w:val="nil"/>
          <w:bottom w:val="nil"/>
          <w:right w:val="nil"/>
          <w:between w:val="nil"/>
        </w:pBdr>
        <w:spacing w:after="0" w:line="240" w:lineRule="auto"/>
        <w:contextualSpacing/>
      </w:pPr>
      <w:r>
        <w:rPr>
          <w:color w:val="000000"/>
        </w:rPr>
        <w:lastRenderedPageBreak/>
        <w:t xml:space="preserve">Flyers advertising approved student organization events may be posted on the bulletin boards in the Hirsch Hall Locker Room and across from the Student Bar Association Office by the </w:t>
      </w:r>
      <w:r w:rsidR="00473630">
        <w:rPr>
          <w:color w:val="000000"/>
        </w:rPr>
        <w:t>first-floor</w:t>
      </w:r>
      <w:r>
        <w:rPr>
          <w:color w:val="000000"/>
        </w:rPr>
        <w:t xml:space="preserve"> stairs.</w:t>
      </w:r>
    </w:p>
    <w:p w14:paraId="23FF3531" w14:textId="753B97D4" w:rsidR="00473630" w:rsidRPr="00766FB2" w:rsidRDefault="00473630">
      <w:pPr>
        <w:numPr>
          <w:ilvl w:val="1"/>
          <w:numId w:val="8"/>
        </w:numPr>
        <w:pBdr>
          <w:top w:val="nil"/>
          <w:left w:val="nil"/>
          <w:bottom w:val="nil"/>
          <w:right w:val="nil"/>
          <w:between w:val="nil"/>
        </w:pBdr>
        <w:spacing w:after="0" w:line="240" w:lineRule="auto"/>
        <w:contextualSpacing/>
      </w:pPr>
      <w:r w:rsidRPr="00766FB2">
        <w:rPr>
          <w:color w:val="000000"/>
        </w:rPr>
        <w:t xml:space="preserve">Flyers should be removed form the bulletin boards no later than 1 business day after the event has ended. </w:t>
      </w:r>
    </w:p>
    <w:p w14:paraId="775CFF07" w14:textId="77777777" w:rsidR="006A1178" w:rsidRDefault="006A1178" w:rsidP="00255712">
      <w:pPr>
        <w:pBdr>
          <w:top w:val="nil"/>
          <w:left w:val="nil"/>
          <w:bottom w:val="nil"/>
          <w:right w:val="nil"/>
          <w:between w:val="nil"/>
        </w:pBdr>
        <w:spacing w:after="0"/>
        <w:rPr>
          <w:color w:val="000000"/>
        </w:rPr>
      </w:pPr>
    </w:p>
    <w:p w14:paraId="45B0B883" w14:textId="77777777" w:rsidR="006A1178" w:rsidRDefault="003062F4">
      <w:pPr>
        <w:numPr>
          <w:ilvl w:val="0"/>
          <w:numId w:val="8"/>
        </w:numPr>
        <w:pBdr>
          <w:top w:val="nil"/>
          <w:left w:val="nil"/>
          <w:bottom w:val="nil"/>
          <w:right w:val="nil"/>
          <w:between w:val="nil"/>
        </w:pBdr>
        <w:spacing w:after="0" w:line="240" w:lineRule="auto"/>
        <w:ind w:left="720"/>
        <w:contextualSpacing/>
      </w:pPr>
      <w:r>
        <w:rPr>
          <w:color w:val="000000"/>
        </w:rPr>
        <w:t>Extended Publicity</w:t>
      </w:r>
    </w:p>
    <w:p w14:paraId="27A354EE" w14:textId="210F103A" w:rsidR="0069211B" w:rsidRPr="00766FB2" w:rsidRDefault="003062F4">
      <w:pPr>
        <w:numPr>
          <w:ilvl w:val="1"/>
          <w:numId w:val="8"/>
        </w:numPr>
        <w:pBdr>
          <w:top w:val="nil"/>
          <w:left w:val="nil"/>
          <w:bottom w:val="nil"/>
          <w:right w:val="nil"/>
          <w:between w:val="nil"/>
        </w:pBdr>
        <w:spacing w:after="0" w:line="240" w:lineRule="auto"/>
        <w:contextualSpacing/>
        <w:rPr>
          <w:color w:val="000000"/>
        </w:rPr>
      </w:pPr>
      <w:r>
        <w:rPr>
          <w:color w:val="000000"/>
        </w:rPr>
        <w:t xml:space="preserve">Set up a meeting with the School of Law Office of Communications and Public Relations to review publicity/communication ideas beyond intra-law school methods. Please note that ANY contact with the media should go through this office. </w:t>
      </w:r>
      <w:r w:rsidRPr="00A42F0E">
        <w:rPr>
          <w:color w:val="000000"/>
        </w:rPr>
        <w:t xml:space="preserve">Contact Heidi </w:t>
      </w:r>
      <w:r w:rsidRPr="00766FB2">
        <w:rPr>
          <w:color w:val="000000"/>
        </w:rPr>
        <w:t>Murphy</w:t>
      </w:r>
      <w:r w:rsidR="00C86DA7" w:rsidRPr="00766FB2">
        <w:rPr>
          <w:color w:val="000000"/>
        </w:rPr>
        <w:t xml:space="preserve"> </w:t>
      </w:r>
      <w:r w:rsidRPr="00766FB2">
        <w:rPr>
          <w:color w:val="000000"/>
        </w:rPr>
        <w:t>or</w:t>
      </w:r>
      <w:r w:rsidR="00384A88" w:rsidRPr="00766FB2">
        <w:rPr>
          <w:color w:val="000000"/>
        </w:rPr>
        <w:t xml:space="preserve"> Adam Wynn</w:t>
      </w:r>
      <w:r w:rsidR="00C86DA7" w:rsidRPr="00766FB2">
        <w:rPr>
          <w:color w:val="000000"/>
        </w:rPr>
        <w:t>.</w:t>
      </w:r>
    </w:p>
    <w:p w14:paraId="59EE4DA5" w14:textId="5DA0961B" w:rsidR="004E1F55" w:rsidRPr="00766FB2" w:rsidRDefault="004E1F55" w:rsidP="004E1F55">
      <w:pPr>
        <w:numPr>
          <w:ilvl w:val="0"/>
          <w:numId w:val="8"/>
        </w:numPr>
        <w:pBdr>
          <w:top w:val="nil"/>
          <w:left w:val="nil"/>
          <w:bottom w:val="nil"/>
          <w:right w:val="nil"/>
          <w:between w:val="nil"/>
        </w:pBdr>
        <w:spacing w:after="0" w:line="240" w:lineRule="auto"/>
        <w:contextualSpacing/>
        <w:rPr>
          <w:color w:val="000000"/>
        </w:rPr>
      </w:pPr>
      <w:r w:rsidRPr="00766FB2">
        <w:rPr>
          <w:color w:val="000000"/>
        </w:rPr>
        <w:t xml:space="preserve">FERPA </w:t>
      </w:r>
    </w:p>
    <w:p w14:paraId="74AB7E2B" w14:textId="203EA197" w:rsidR="004E1F55" w:rsidRPr="00766FB2" w:rsidRDefault="004E1F55" w:rsidP="004E1F55">
      <w:pPr>
        <w:numPr>
          <w:ilvl w:val="1"/>
          <w:numId w:val="8"/>
        </w:numPr>
        <w:pBdr>
          <w:top w:val="nil"/>
          <w:left w:val="nil"/>
          <w:bottom w:val="nil"/>
          <w:right w:val="nil"/>
          <w:between w:val="nil"/>
        </w:pBdr>
        <w:spacing w:after="0" w:line="240" w:lineRule="auto"/>
        <w:contextualSpacing/>
        <w:rPr>
          <w:color w:val="000000"/>
        </w:rPr>
      </w:pPr>
      <w:r w:rsidRPr="00766FB2">
        <w:rPr>
          <w:color w:val="000000"/>
        </w:rPr>
        <w:t xml:space="preserve">As a Student Organization, you must follow and abide by FERPA (Family Educational Rights and Privacy Act) Guidelines. </w:t>
      </w:r>
    </w:p>
    <w:p w14:paraId="1DC9D2D5" w14:textId="23294EBD" w:rsidR="004E1F55" w:rsidRPr="00766FB2" w:rsidRDefault="000B0604" w:rsidP="004E1F55">
      <w:pPr>
        <w:numPr>
          <w:ilvl w:val="2"/>
          <w:numId w:val="8"/>
        </w:numPr>
        <w:pBdr>
          <w:top w:val="nil"/>
          <w:left w:val="nil"/>
          <w:bottom w:val="nil"/>
          <w:right w:val="nil"/>
          <w:between w:val="nil"/>
        </w:pBdr>
        <w:spacing w:after="0" w:line="240" w:lineRule="auto"/>
        <w:contextualSpacing/>
        <w:rPr>
          <w:color w:val="000000"/>
        </w:rPr>
      </w:pPr>
      <w:hyperlink r:id="rId18" w:history="1">
        <w:r w:rsidR="004E1F55" w:rsidRPr="00766FB2">
          <w:rPr>
            <w:rStyle w:val="Hyperlink"/>
          </w:rPr>
          <w:t>General Information - FERPA</w:t>
        </w:r>
      </w:hyperlink>
      <w:r w:rsidR="004E1F55" w:rsidRPr="00766FB2">
        <w:rPr>
          <w:color w:val="000000"/>
        </w:rPr>
        <w:t xml:space="preserve"> </w:t>
      </w:r>
    </w:p>
    <w:p w14:paraId="157A9573" w14:textId="015936BE" w:rsidR="004E1F55" w:rsidRPr="00766FB2" w:rsidRDefault="004E1F55" w:rsidP="004E1F55">
      <w:pPr>
        <w:numPr>
          <w:ilvl w:val="1"/>
          <w:numId w:val="8"/>
        </w:numPr>
        <w:pBdr>
          <w:top w:val="nil"/>
          <w:left w:val="nil"/>
          <w:bottom w:val="nil"/>
          <w:right w:val="nil"/>
          <w:between w:val="nil"/>
        </w:pBdr>
        <w:spacing w:after="0" w:line="240" w:lineRule="auto"/>
        <w:contextualSpacing/>
        <w:rPr>
          <w:color w:val="000000"/>
        </w:rPr>
      </w:pPr>
      <w:r w:rsidRPr="00766FB2">
        <w:rPr>
          <w:color w:val="000000"/>
        </w:rPr>
        <w:t>The University of Georgia is legally and ethically obligated to protect the confidentiality of students’ records.</w:t>
      </w:r>
    </w:p>
    <w:p w14:paraId="5695CE18" w14:textId="26157538" w:rsidR="004E1F55" w:rsidRPr="00766FB2" w:rsidRDefault="004E1F55" w:rsidP="004E1F55">
      <w:pPr>
        <w:numPr>
          <w:ilvl w:val="1"/>
          <w:numId w:val="8"/>
        </w:numPr>
        <w:pBdr>
          <w:top w:val="nil"/>
          <w:left w:val="nil"/>
          <w:bottom w:val="nil"/>
          <w:right w:val="nil"/>
          <w:between w:val="nil"/>
        </w:pBdr>
        <w:spacing w:after="0" w:line="240" w:lineRule="auto"/>
        <w:contextualSpacing/>
        <w:rPr>
          <w:color w:val="000000"/>
        </w:rPr>
      </w:pPr>
      <w:r w:rsidRPr="00766FB2">
        <w:rPr>
          <w:color w:val="000000"/>
        </w:rPr>
        <w:t xml:space="preserve">Any communications or advertising for your student organization must abide by FERPA. Please communicate with your general body members to not list publicly students’ information, photos, or any additional information without their consent. </w:t>
      </w:r>
    </w:p>
    <w:p w14:paraId="6C2D04B9" w14:textId="77777777" w:rsidR="0069211B" w:rsidRDefault="0069211B">
      <w:pPr>
        <w:rPr>
          <w:color w:val="000000"/>
        </w:rPr>
      </w:pPr>
      <w:r>
        <w:rPr>
          <w:color w:val="000000"/>
        </w:rPr>
        <w:br w:type="page"/>
      </w:r>
    </w:p>
    <w:p w14:paraId="0C3B8A0F" w14:textId="77777777" w:rsidR="006A1178" w:rsidRPr="0097740E" w:rsidRDefault="003062F4" w:rsidP="0097740E">
      <w:pPr>
        <w:pStyle w:val="Heading3"/>
        <w:rPr>
          <w:u w:val="single"/>
        </w:rPr>
      </w:pPr>
      <w:bookmarkStart w:id="3" w:name="_Event/Meeting_Planning"/>
      <w:bookmarkEnd w:id="3"/>
      <w:r w:rsidRPr="0097740E">
        <w:rPr>
          <w:u w:val="single"/>
        </w:rPr>
        <w:lastRenderedPageBreak/>
        <w:t>Event/Meeting Planning</w:t>
      </w:r>
    </w:p>
    <w:p w14:paraId="16D098EA" w14:textId="2DF15DEC" w:rsidR="00D82C30" w:rsidRPr="00D82C30" w:rsidRDefault="003062F4" w:rsidP="00A40FC1">
      <w:pPr>
        <w:numPr>
          <w:ilvl w:val="0"/>
          <w:numId w:val="1"/>
        </w:numPr>
        <w:pBdr>
          <w:top w:val="nil"/>
          <w:left w:val="nil"/>
          <w:bottom w:val="nil"/>
          <w:right w:val="nil"/>
          <w:between w:val="nil"/>
        </w:pBdr>
        <w:spacing w:after="0" w:line="240" w:lineRule="auto"/>
        <w:contextualSpacing/>
      </w:pPr>
      <w:r>
        <w:rPr>
          <w:color w:val="000000"/>
        </w:rPr>
        <w:t>Fill out</w:t>
      </w:r>
      <w:r w:rsidR="00545C8F">
        <w:rPr>
          <w:color w:val="000000"/>
        </w:rPr>
        <w:t xml:space="preserve"> the</w:t>
      </w:r>
      <w:r>
        <w:rPr>
          <w:color w:val="000000"/>
        </w:rPr>
        <w:t xml:space="preserve"> </w:t>
      </w:r>
      <w:hyperlink r:id="rId19" w:history="1">
        <w:r w:rsidR="00545C8F" w:rsidRPr="00EC56F5">
          <w:rPr>
            <w:rStyle w:val="Hyperlink"/>
          </w:rPr>
          <w:t>Event &amp; Room Re</w:t>
        </w:r>
        <w:r w:rsidR="00545C8F">
          <w:rPr>
            <w:rStyle w:val="Hyperlink"/>
          </w:rPr>
          <w:t xml:space="preserve">quest </w:t>
        </w:r>
        <w:r w:rsidR="00545C8F" w:rsidRPr="00EC56F5">
          <w:rPr>
            <w:rStyle w:val="Hyperlink"/>
          </w:rPr>
          <w:t>Form</w:t>
        </w:r>
      </w:hyperlink>
      <w:r w:rsidR="00701535">
        <w:rPr>
          <w:color w:val="000000"/>
        </w:rPr>
        <w:t>.</w:t>
      </w:r>
      <w:r>
        <w:rPr>
          <w:color w:val="000000"/>
        </w:rPr>
        <w:t xml:space="preserve"> You will receive a follow-up email either authorizing the event or requesting additional information within </w:t>
      </w:r>
      <w:r w:rsidR="00A40FC1">
        <w:rPr>
          <w:color w:val="000000"/>
        </w:rPr>
        <w:t>3</w:t>
      </w:r>
      <w:r>
        <w:rPr>
          <w:color w:val="000000"/>
        </w:rPr>
        <w:t xml:space="preserve"> business days</w:t>
      </w:r>
      <w:r w:rsidRPr="00D82C30">
        <w:rPr>
          <w:b/>
          <w:bCs/>
          <w:color w:val="000000"/>
        </w:rPr>
        <w:t>.</w:t>
      </w:r>
      <w:r w:rsidR="00701535" w:rsidRPr="00D82C30">
        <w:rPr>
          <w:b/>
          <w:bCs/>
          <w:color w:val="000000"/>
        </w:rPr>
        <w:t xml:space="preserve"> </w:t>
      </w:r>
    </w:p>
    <w:p w14:paraId="5073D420" w14:textId="2385D36C" w:rsidR="00C469C8" w:rsidRPr="00C469C8" w:rsidRDefault="00C469C8" w:rsidP="00D82C30">
      <w:pPr>
        <w:numPr>
          <w:ilvl w:val="1"/>
          <w:numId w:val="1"/>
        </w:numPr>
        <w:pBdr>
          <w:top w:val="nil"/>
          <w:left w:val="nil"/>
          <w:bottom w:val="nil"/>
          <w:right w:val="nil"/>
          <w:between w:val="nil"/>
        </w:pBdr>
        <w:spacing w:after="0" w:line="240" w:lineRule="auto"/>
        <w:contextualSpacing/>
      </w:pPr>
      <w:r>
        <w:t xml:space="preserve">The general times open to student organizations to host events, meetings, and coffee chats are Monday – Friday, 8:00 AM – 5:00 PM, when the Law School and UGA are open. This does not include Holiday Breaks, or any other occasion where the Law School and UGA are closed. </w:t>
      </w:r>
    </w:p>
    <w:p w14:paraId="1FACF722" w14:textId="57C58B0A" w:rsidR="00D82C30" w:rsidRPr="00D82C30" w:rsidRDefault="00D82C30" w:rsidP="00D82C30">
      <w:pPr>
        <w:numPr>
          <w:ilvl w:val="1"/>
          <w:numId w:val="1"/>
        </w:numPr>
        <w:pBdr>
          <w:top w:val="nil"/>
          <w:left w:val="nil"/>
          <w:bottom w:val="nil"/>
          <w:right w:val="nil"/>
          <w:between w:val="nil"/>
        </w:pBdr>
        <w:spacing w:after="0" w:line="240" w:lineRule="auto"/>
        <w:contextualSpacing/>
      </w:pPr>
      <w:r>
        <w:rPr>
          <w:b/>
          <w:bCs/>
          <w:color w:val="000000"/>
        </w:rPr>
        <w:t>Please Note:</w:t>
      </w:r>
      <w:r w:rsidRPr="00D82C30">
        <w:rPr>
          <w:color w:val="000000"/>
        </w:rPr>
        <w:t xml:space="preserve"> </w:t>
      </w:r>
      <w:r w:rsidRPr="00D82C30">
        <w:rPr>
          <w:color w:val="000000"/>
          <w:highlight w:val="yellow"/>
        </w:rPr>
        <w:t>If your organization DOES NOT abide by the deadlines, CDO and Student Affairs will automatically deny your request.</w:t>
      </w:r>
      <w:r w:rsidRPr="00D82C30">
        <w:rPr>
          <w:color w:val="000000"/>
        </w:rPr>
        <w:t> </w:t>
      </w:r>
    </w:p>
    <w:p w14:paraId="632C10CD" w14:textId="07139F3D" w:rsidR="006A1178" w:rsidRPr="00701535" w:rsidRDefault="00D82C30" w:rsidP="00A40FC1">
      <w:pPr>
        <w:numPr>
          <w:ilvl w:val="0"/>
          <w:numId w:val="1"/>
        </w:numPr>
        <w:pBdr>
          <w:top w:val="nil"/>
          <w:left w:val="nil"/>
          <w:bottom w:val="nil"/>
          <w:right w:val="nil"/>
          <w:between w:val="nil"/>
        </w:pBdr>
        <w:spacing w:after="0" w:line="240" w:lineRule="auto"/>
        <w:contextualSpacing/>
      </w:pPr>
      <w:r w:rsidRPr="00D82C30">
        <w:rPr>
          <w:b/>
          <w:bCs/>
          <w:color w:val="000000"/>
        </w:rPr>
        <w:t>New for the 2025 – 2026 Academic Year -</w:t>
      </w:r>
      <w:r>
        <w:rPr>
          <w:color w:val="000000"/>
        </w:rPr>
        <w:t xml:space="preserve"> </w:t>
      </w:r>
      <w:r w:rsidR="00701535" w:rsidRPr="00701535">
        <w:rPr>
          <w:b/>
          <w:color w:val="000000"/>
        </w:rPr>
        <w:t>Deadlines are as follows</w:t>
      </w:r>
      <w:r w:rsidR="00701535">
        <w:rPr>
          <w:color w:val="000000"/>
        </w:rPr>
        <w:t>:</w:t>
      </w:r>
    </w:p>
    <w:p w14:paraId="209A8388" w14:textId="77777777" w:rsidR="009C073D" w:rsidRPr="00D82C30" w:rsidRDefault="009C073D" w:rsidP="009C073D">
      <w:pPr>
        <w:numPr>
          <w:ilvl w:val="1"/>
          <w:numId w:val="1"/>
        </w:numPr>
        <w:pBdr>
          <w:top w:val="nil"/>
          <w:left w:val="nil"/>
          <w:bottom w:val="nil"/>
          <w:right w:val="nil"/>
          <w:between w:val="nil"/>
        </w:pBdr>
        <w:spacing w:after="0" w:line="240" w:lineRule="auto"/>
        <w:contextualSpacing/>
        <w:rPr>
          <w:b/>
        </w:rPr>
      </w:pPr>
      <w:r w:rsidRPr="00D82C30">
        <w:rPr>
          <w:b/>
        </w:rPr>
        <w:t>Tier 1: Student Org. Meetings &amp; Tabling (No food):</w:t>
      </w:r>
    </w:p>
    <w:p w14:paraId="62B4BEE9" w14:textId="14655D9A" w:rsidR="009C073D" w:rsidRDefault="009C073D" w:rsidP="009C073D">
      <w:pPr>
        <w:numPr>
          <w:ilvl w:val="2"/>
          <w:numId w:val="1"/>
        </w:numPr>
        <w:pBdr>
          <w:top w:val="nil"/>
          <w:left w:val="nil"/>
          <w:bottom w:val="nil"/>
          <w:right w:val="nil"/>
          <w:between w:val="nil"/>
        </w:pBdr>
        <w:spacing w:after="0" w:line="240" w:lineRule="auto"/>
        <w:contextualSpacing/>
        <w:rPr>
          <w:bCs/>
        </w:rPr>
      </w:pPr>
      <w:r w:rsidRPr="00D82C30">
        <w:rPr>
          <w:bCs/>
        </w:rPr>
        <w:t>Unlimited requests for tabling</w:t>
      </w:r>
    </w:p>
    <w:p w14:paraId="0FC4ABB3" w14:textId="07F4B582" w:rsidR="00D82C30" w:rsidRPr="00D82C30" w:rsidRDefault="00D82C30" w:rsidP="00D82C30">
      <w:pPr>
        <w:numPr>
          <w:ilvl w:val="3"/>
          <w:numId w:val="1"/>
        </w:numPr>
        <w:pBdr>
          <w:top w:val="nil"/>
          <w:left w:val="nil"/>
          <w:bottom w:val="nil"/>
          <w:right w:val="nil"/>
          <w:between w:val="nil"/>
        </w:pBdr>
        <w:spacing w:after="0" w:line="240" w:lineRule="auto"/>
        <w:contextualSpacing/>
        <w:rPr>
          <w:bCs/>
        </w:rPr>
      </w:pPr>
      <w:r>
        <w:rPr>
          <w:bCs/>
        </w:rPr>
        <w:t xml:space="preserve">In MMM Café, Griffith Concourse, or Amos Foyer </w:t>
      </w:r>
    </w:p>
    <w:p w14:paraId="4B0CEDED" w14:textId="7820EF23" w:rsidR="009C073D" w:rsidRDefault="009C073D" w:rsidP="009C073D">
      <w:pPr>
        <w:numPr>
          <w:ilvl w:val="2"/>
          <w:numId w:val="1"/>
        </w:numPr>
        <w:pBdr>
          <w:top w:val="nil"/>
          <w:left w:val="nil"/>
          <w:bottom w:val="nil"/>
          <w:right w:val="nil"/>
          <w:between w:val="nil"/>
        </w:pBdr>
        <w:spacing w:after="0" w:line="240" w:lineRule="auto"/>
        <w:contextualSpacing/>
        <w:rPr>
          <w:bCs/>
        </w:rPr>
      </w:pPr>
      <w:r w:rsidRPr="00D82C30">
        <w:rPr>
          <w:bCs/>
        </w:rPr>
        <w:t xml:space="preserve">Limited to two (2) </w:t>
      </w:r>
      <w:r w:rsidR="00D82C30">
        <w:rPr>
          <w:bCs/>
        </w:rPr>
        <w:t xml:space="preserve">Student Organization </w:t>
      </w:r>
      <w:r w:rsidRPr="00D82C30">
        <w:rPr>
          <w:bCs/>
        </w:rPr>
        <w:t>meetings per month</w:t>
      </w:r>
    </w:p>
    <w:p w14:paraId="2283100C" w14:textId="0ECA749F" w:rsidR="00D82C30" w:rsidRPr="00D82C30" w:rsidRDefault="00D82C30" w:rsidP="00D82C30">
      <w:pPr>
        <w:numPr>
          <w:ilvl w:val="3"/>
          <w:numId w:val="1"/>
        </w:numPr>
        <w:pBdr>
          <w:top w:val="nil"/>
          <w:left w:val="nil"/>
          <w:bottom w:val="nil"/>
          <w:right w:val="nil"/>
          <w:between w:val="nil"/>
        </w:pBdr>
        <w:spacing w:after="0" w:line="240" w:lineRule="auto"/>
        <w:contextualSpacing/>
        <w:rPr>
          <w:bCs/>
        </w:rPr>
      </w:pPr>
      <w:r>
        <w:rPr>
          <w:bCs/>
        </w:rPr>
        <w:t xml:space="preserve">With or without Food </w:t>
      </w:r>
    </w:p>
    <w:p w14:paraId="4A106B8C" w14:textId="77777777" w:rsidR="009C073D" w:rsidRPr="00D82C30" w:rsidRDefault="009C073D" w:rsidP="009C073D">
      <w:pPr>
        <w:numPr>
          <w:ilvl w:val="2"/>
          <w:numId w:val="1"/>
        </w:numPr>
        <w:pBdr>
          <w:top w:val="nil"/>
          <w:left w:val="nil"/>
          <w:bottom w:val="nil"/>
          <w:right w:val="nil"/>
          <w:between w:val="nil"/>
        </w:pBdr>
        <w:spacing w:after="0" w:line="240" w:lineRule="auto"/>
        <w:contextualSpacing/>
        <w:rPr>
          <w:bCs/>
        </w:rPr>
      </w:pPr>
      <w:r w:rsidRPr="00D82C30">
        <w:rPr>
          <w:b/>
          <w:i/>
          <w:iCs/>
        </w:rPr>
        <w:t>Request 7 business days</w:t>
      </w:r>
      <w:r w:rsidRPr="00D82C30">
        <w:rPr>
          <w:bCs/>
        </w:rPr>
        <w:t xml:space="preserve"> in advance </w:t>
      </w:r>
    </w:p>
    <w:p w14:paraId="2C8D80E2" w14:textId="650914BF" w:rsidR="00701535" w:rsidRPr="00D82C30" w:rsidRDefault="009C073D" w:rsidP="00701535">
      <w:pPr>
        <w:numPr>
          <w:ilvl w:val="1"/>
          <w:numId w:val="1"/>
        </w:numPr>
        <w:pBdr>
          <w:top w:val="nil"/>
          <w:left w:val="nil"/>
          <w:bottom w:val="nil"/>
          <w:right w:val="nil"/>
          <w:between w:val="nil"/>
        </w:pBdr>
        <w:spacing w:after="0" w:line="240" w:lineRule="auto"/>
        <w:contextualSpacing/>
        <w:rPr>
          <w:rStyle w:val="oypena"/>
          <w:b/>
        </w:rPr>
      </w:pPr>
      <w:r w:rsidRPr="00D82C30">
        <w:rPr>
          <w:b/>
        </w:rPr>
        <w:t xml:space="preserve">Tier 2: </w:t>
      </w:r>
      <w:r w:rsidRPr="00D82C30">
        <w:rPr>
          <w:rStyle w:val="oypena"/>
          <w:b/>
          <w:color w:val="000000"/>
        </w:rPr>
        <w:t>Student Org. Meetings &amp; Coffee Chats (with Food):</w:t>
      </w:r>
    </w:p>
    <w:p w14:paraId="26205F57" w14:textId="07E8A64C" w:rsidR="009C073D" w:rsidRDefault="009C073D" w:rsidP="009C073D">
      <w:pPr>
        <w:numPr>
          <w:ilvl w:val="2"/>
          <w:numId w:val="1"/>
        </w:numPr>
        <w:pBdr>
          <w:top w:val="nil"/>
          <w:left w:val="nil"/>
          <w:bottom w:val="nil"/>
          <w:right w:val="nil"/>
          <w:between w:val="nil"/>
        </w:pBdr>
        <w:spacing w:after="0" w:line="240" w:lineRule="auto"/>
        <w:contextualSpacing/>
        <w:rPr>
          <w:bCs/>
        </w:rPr>
      </w:pPr>
      <w:r w:rsidRPr="00D82C30">
        <w:rPr>
          <w:bCs/>
        </w:rPr>
        <w:t>Limited to two (2) meetings per month</w:t>
      </w:r>
    </w:p>
    <w:p w14:paraId="03405D5F" w14:textId="52E1B50B" w:rsidR="00D82C30" w:rsidRPr="00D82C30" w:rsidRDefault="00D82C30" w:rsidP="00D82C30">
      <w:pPr>
        <w:numPr>
          <w:ilvl w:val="3"/>
          <w:numId w:val="1"/>
        </w:numPr>
        <w:pBdr>
          <w:top w:val="nil"/>
          <w:left w:val="nil"/>
          <w:bottom w:val="nil"/>
          <w:right w:val="nil"/>
          <w:between w:val="nil"/>
        </w:pBdr>
        <w:spacing w:after="0" w:line="240" w:lineRule="auto"/>
        <w:contextualSpacing/>
        <w:rPr>
          <w:bCs/>
        </w:rPr>
      </w:pPr>
      <w:r>
        <w:rPr>
          <w:bCs/>
        </w:rPr>
        <w:t xml:space="preserve">With or without Food </w:t>
      </w:r>
    </w:p>
    <w:p w14:paraId="560F2FD4" w14:textId="51BDF544" w:rsidR="00D82C30" w:rsidRPr="00D82C30" w:rsidRDefault="009C073D" w:rsidP="00D82C30">
      <w:pPr>
        <w:numPr>
          <w:ilvl w:val="2"/>
          <w:numId w:val="1"/>
        </w:numPr>
        <w:pBdr>
          <w:top w:val="nil"/>
          <w:left w:val="nil"/>
          <w:bottom w:val="nil"/>
          <w:right w:val="nil"/>
          <w:between w:val="nil"/>
        </w:pBdr>
        <w:spacing w:after="0" w:line="240" w:lineRule="auto"/>
        <w:contextualSpacing/>
        <w:rPr>
          <w:bCs/>
        </w:rPr>
      </w:pPr>
      <w:r w:rsidRPr="00D82C30">
        <w:rPr>
          <w:bCs/>
        </w:rPr>
        <w:t>4 Coffee Chats per semester</w:t>
      </w:r>
    </w:p>
    <w:p w14:paraId="286DD235" w14:textId="087B4A66" w:rsidR="009C073D" w:rsidRPr="00D82C30" w:rsidRDefault="009C073D" w:rsidP="009C073D">
      <w:pPr>
        <w:numPr>
          <w:ilvl w:val="2"/>
          <w:numId w:val="1"/>
        </w:numPr>
        <w:pBdr>
          <w:top w:val="nil"/>
          <w:left w:val="nil"/>
          <w:bottom w:val="nil"/>
          <w:right w:val="nil"/>
          <w:between w:val="nil"/>
        </w:pBdr>
        <w:spacing w:after="0" w:line="240" w:lineRule="auto"/>
        <w:contextualSpacing/>
        <w:rPr>
          <w:bCs/>
        </w:rPr>
      </w:pPr>
      <w:r w:rsidRPr="00D82C30">
        <w:rPr>
          <w:b/>
          <w:i/>
          <w:iCs/>
        </w:rPr>
        <w:t>Request 14 business</w:t>
      </w:r>
      <w:r w:rsidRPr="00D82C30">
        <w:rPr>
          <w:bCs/>
          <w:i/>
          <w:iCs/>
        </w:rPr>
        <w:t xml:space="preserve"> </w:t>
      </w:r>
      <w:r w:rsidRPr="00D82C30">
        <w:rPr>
          <w:b/>
          <w:i/>
          <w:iCs/>
        </w:rPr>
        <w:t>days</w:t>
      </w:r>
      <w:r w:rsidRPr="00D82C30">
        <w:rPr>
          <w:bCs/>
        </w:rPr>
        <w:t xml:space="preserve"> in advance</w:t>
      </w:r>
    </w:p>
    <w:p w14:paraId="4B9633F8" w14:textId="4AF557C9" w:rsidR="002D4CC8" w:rsidRPr="00D82C30" w:rsidRDefault="009C073D" w:rsidP="009C073D">
      <w:pPr>
        <w:numPr>
          <w:ilvl w:val="1"/>
          <w:numId w:val="1"/>
        </w:numPr>
        <w:pBdr>
          <w:top w:val="nil"/>
          <w:left w:val="nil"/>
          <w:bottom w:val="nil"/>
          <w:right w:val="nil"/>
          <w:between w:val="nil"/>
        </w:pBdr>
        <w:spacing w:after="0" w:line="240" w:lineRule="auto"/>
        <w:contextualSpacing/>
        <w:rPr>
          <w:rStyle w:val="oypena"/>
          <w:b/>
        </w:rPr>
      </w:pPr>
      <w:r w:rsidRPr="00D82C30">
        <w:rPr>
          <w:b/>
        </w:rPr>
        <w:t xml:space="preserve">Tier 3: </w:t>
      </w:r>
      <w:r w:rsidRPr="00D82C30">
        <w:rPr>
          <w:rStyle w:val="oypena"/>
          <w:b/>
          <w:color w:val="000000"/>
        </w:rPr>
        <w:t>Student Org. Led Events or Panels (With Food and/or Special Guests):</w:t>
      </w:r>
    </w:p>
    <w:p w14:paraId="1B58887F" w14:textId="13B2544D" w:rsidR="009C073D" w:rsidRPr="00D82C30" w:rsidRDefault="009C073D" w:rsidP="009C073D">
      <w:pPr>
        <w:numPr>
          <w:ilvl w:val="2"/>
          <w:numId w:val="1"/>
        </w:numPr>
        <w:pBdr>
          <w:top w:val="nil"/>
          <w:left w:val="nil"/>
          <w:bottom w:val="nil"/>
          <w:right w:val="nil"/>
          <w:between w:val="nil"/>
        </w:pBdr>
        <w:spacing w:after="0" w:line="240" w:lineRule="auto"/>
        <w:contextualSpacing/>
        <w:rPr>
          <w:bCs/>
        </w:rPr>
      </w:pPr>
      <w:r w:rsidRPr="00D82C30">
        <w:rPr>
          <w:bCs/>
        </w:rPr>
        <w:t xml:space="preserve">Limited to Three (3) </w:t>
      </w:r>
      <w:r w:rsidR="00D82C30">
        <w:rPr>
          <w:bCs/>
        </w:rPr>
        <w:t>E</w:t>
      </w:r>
      <w:r w:rsidRPr="00D82C30">
        <w:rPr>
          <w:bCs/>
        </w:rPr>
        <w:t>vents per academic year</w:t>
      </w:r>
    </w:p>
    <w:p w14:paraId="6811CA5E" w14:textId="5F4C3F54" w:rsidR="00D82C30" w:rsidRPr="00D82C30" w:rsidRDefault="009C073D" w:rsidP="00D82C30">
      <w:pPr>
        <w:numPr>
          <w:ilvl w:val="2"/>
          <w:numId w:val="1"/>
        </w:numPr>
        <w:pBdr>
          <w:top w:val="nil"/>
          <w:left w:val="nil"/>
          <w:bottom w:val="nil"/>
          <w:right w:val="nil"/>
          <w:between w:val="nil"/>
        </w:pBdr>
        <w:spacing w:after="0" w:line="240" w:lineRule="auto"/>
        <w:contextualSpacing/>
        <w:rPr>
          <w:bCs/>
        </w:rPr>
      </w:pPr>
      <w:r w:rsidRPr="00D82C30">
        <w:rPr>
          <w:b/>
          <w:i/>
          <w:iCs/>
        </w:rPr>
        <w:t>Request 30 days</w:t>
      </w:r>
      <w:r w:rsidRPr="00D82C30">
        <w:rPr>
          <w:bCs/>
        </w:rPr>
        <w:t xml:space="preserve"> in advance</w:t>
      </w:r>
    </w:p>
    <w:p w14:paraId="0B26718E" w14:textId="1899FD3A" w:rsidR="00D82C30" w:rsidRDefault="00D82C30" w:rsidP="00D82C30">
      <w:pPr>
        <w:numPr>
          <w:ilvl w:val="0"/>
          <w:numId w:val="1"/>
        </w:numPr>
        <w:pBdr>
          <w:top w:val="nil"/>
          <w:left w:val="nil"/>
          <w:bottom w:val="nil"/>
          <w:right w:val="nil"/>
          <w:between w:val="nil"/>
        </w:pBdr>
        <w:spacing w:after="0" w:line="240" w:lineRule="auto"/>
        <w:contextualSpacing/>
        <w:rPr>
          <w:bCs/>
        </w:rPr>
      </w:pPr>
      <w:r w:rsidRPr="00D82C30">
        <w:rPr>
          <w:bCs/>
        </w:rPr>
        <w:t xml:space="preserve">Registered UGA Law </w:t>
      </w:r>
      <w:r>
        <w:rPr>
          <w:bCs/>
        </w:rPr>
        <w:t xml:space="preserve">Student Organizations can request to book spaces in Tate Student Union. </w:t>
      </w:r>
    </w:p>
    <w:p w14:paraId="19590441" w14:textId="77777777" w:rsidR="0055283D" w:rsidRDefault="00D82C30" w:rsidP="00D82C30">
      <w:pPr>
        <w:numPr>
          <w:ilvl w:val="1"/>
          <w:numId w:val="1"/>
        </w:numPr>
        <w:pBdr>
          <w:top w:val="nil"/>
          <w:left w:val="nil"/>
          <w:bottom w:val="nil"/>
          <w:right w:val="nil"/>
          <w:between w:val="nil"/>
        </w:pBdr>
        <w:spacing w:after="0" w:line="240" w:lineRule="auto"/>
        <w:contextualSpacing/>
        <w:rPr>
          <w:bCs/>
        </w:rPr>
      </w:pPr>
      <w:r>
        <w:rPr>
          <w:bCs/>
        </w:rPr>
        <w:t xml:space="preserve">Please contact the Engagement, Leadership, and Service Office for more information or </w:t>
      </w:r>
      <w:r w:rsidR="0055283D">
        <w:rPr>
          <w:bCs/>
        </w:rPr>
        <w:t xml:space="preserve">go to here: </w:t>
      </w:r>
      <w:hyperlink r:id="rId20" w:history="1">
        <w:r w:rsidR="0055283D">
          <w:rPr>
            <w:rStyle w:val="Hyperlink"/>
            <w:bCs/>
          </w:rPr>
          <w:t>Campus Reservations, Events &amp; Technical Services</w:t>
        </w:r>
      </w:hyperlink>
    </w:p>
    <w:p w14:paraId="66944D3F" w14:textId="1A8FB0CD" w:rsidR="00D82C30" w:rsidRDefault="0055283D" w:rsidP="0055283D">
      <w:pPr>
        <w:numPr>
          <w:ilvl w:val="0"/>
          <w:numId w:val="1"/>
        </w:numPr>
        <w:pBdr>
          <w:top w:val="nil"/>
          <w:left w:val="nil"/>
          <w:bottom w:val="nil"/>
          <w:right w:val="nil"/>
          <w:between w:val="nil"/>
        </w:pBdr>
        <w:spacing w:after="0" w:line="240" w:lineRule="auto"/>
        <w:contextualSpacing/>
        <w:rPr>
          <w:bCs/>
        </w:rPr>
      </w:pPr>
      <w:r>
        <w:rPr>
          <w:bCs/>
        </w:rPr>
        <w:t xml:space="preserve">Law Student Organizations are also welcome to hold meeting off the law school’s campus, or host events in venues downtown/in Athens.  </w:t>
      </w:r>
    </w:p>
    <w:p w14:paraId="559BAC92" w14:textId="77777777" w:rsidR="00C469C8" w:rsidRDefault="0055283D" w:rsidP="00C469C8">
      <w:pPr>
        <w:numPr>
          <w:ilvl w:val="1"/>
          <w:numId w:val="1"/>
        </w:numPr>
        <w:pBdr>
          <w:top w:val="nil"/>
          <w:left w:val="nil"/>
          <w:bottom w:val="nil"/>
          <w:right w:val="nil"/>
          <w:between w:val="nil"/>
        </w:pBdr>
        <w:spacing w:after="0" w:line="240" w:lineRule="auto"/>
        <w:contextualSpacing/>
        <w:rPr>
          <w:bCs/>
        </w:rPr>
      </w:pPr>
      <w:r>
        <w:rPr>
          <w:bCs/>
        </w:rPr>
        <w:t xml:space="preserve">Please reach out to Law Student Affairs with any questions/concerns about hosting downtown. </w:t>
      </w:r>
    </w:p>
    <w:p w14:paraId="003ABE52" w14:textId="4DCA72F4" w:rsidR="00C469C8" w:rsidRDefault="00C469C8" w:rsidP="00C469C8">
      <w:pPr>
        <w:numPr>
          <w:ilvl w:val="0"/>
          <w:numId w:val="1"/>
        </w:numPr>
        <w:pBdr>
          <w:top w:val="nil"/>
          <w:left w:val="nil"/>
          <w:bottom w:val="nil"/>
          <w:right w:val="nil"/>
          <w:between w:val="nil"/>
        </w:pBdr>
        <w:spacing w:after="0" w:line="240" w:lineRule="auto"/>
        <w:contextualSpacing/>
        <w:rPr>
          <w:bCs/>
        </w:rPr>
      </w:pPr>
      <w:r>
        <w:rPr>
          <w:bCs/>
        </w:rPr>
        <w:t>After Hours Events, Meetings, or Coffee Chats</w:t>
      </w:r>
    </w:p>
    <w:p w14:paraId="668247F5" w14:textId="3A2F54EA" w:rsidR="00C469C8" w:rsidRPr="00C469C8" w:rsidRDefault="00C469C8" w:rsidP="00C469C8">
      <w:pPr>
        <w:numPr>
          <w:ilvl w:val="1"/>
          <w:numId w:val="1"/>
        </w:numPr>
        <w:pBdr>
          <w:top w:val="nil"/>
          <w:left w:val="nil"/>
          <w:bottom w:val="nil"/>
          <w:right w:val="nil"/>
          <w:between w:val="nil"/>
        </w:pBdr>
        <w:spacing w:after="0" w:line="240" w:lineRule="auto"/>
        <w:contextualSpacing/>
        <w:rPr>
          <w:bCs/>
        </w:rPr>
      </w:pPr>
      <w:r>
        <w:rPr>
          <w:bCs/>
        </w:rPr>
        <w:t xml:space="preserve"> </w:t>
      </w:r>
      <w:r w:rsidRPr="00C469C8">
        <w:rPr>
          <w:bCs/>
        </w:rPr>
        <w:t xml:space="preserve">If a Student Organization wishes to host an event or meeting after-hours when the Law School is closed to the public (Friday at 5:00 PM – Monday at 8:00 AM), then it is their responsibility to have their advisor </w:t>
      </w:r>
      <w:r w:rsidR="000B0604">
        <w:rPr>
          <w:bCs/>
        </w:rPr>
        <w:t xml:space="preserve">attend, </w:t>
      </w:r>
      <w:r w:rsidRPr="00C469C8">
        <w:rPr>
          <w:bCs/>
        </w:rPr>
        <w:t xml:space="preserve">OR identify faculty/staff that are available to be in-building during their event/meeting as additional support. </w:t>
      </w:r>
    </w:p>
    <w:p w14:paraId="41359AAD" w14:textId="77777777" w:rsidR="009C073D" w:rsidRDefault="009C073D" w:rsidP="009C073D">
      <w:pPr>
        <w:pBdr>
          <w:top w:val="nil"/>
          <w:left w:val="nil"/>
          <w:bottom w:val="nil"/>
          <w:right w:val="nil"/>
          <w:between w:val="nil"/>
        </w:pBdr>
        <w:spacing w:after="0" w:line="240" w:lineRule="auto"/>
        <w:contextualSpacing/>
      </w:pPr>
    </w:p>
    <w:p w14:paraId="5C549113" w14:textId="77777777" w:rsidR="006A1178" w:rsidRDefault="006A1178">
      <w:pPr>
        <w:spacing w:after="0" w:line="240" w:lineRule="auto"/>
      </w:pPr>
    </w:p>
    <w:p w14:paraId="334E79E4" w14:textId="77777777" w:rsidR="006A1178" w:rsidRDefault="003062F4">
      <w:pPr>
        <w:numPr>
          <w:ilvl w:val="0"/>
          <w:numId w:val="1"/>
        </w:numPr>
        <w:pBdr>
          <w:top w:val="nil"/>
          <w:left w:val="nil"/>
          <w:bottom w:val="nil"/>
          <w:right w:val="nil"/>
          <w:between w:val="nil"/>
        </w:pBdr>
        <w:spacing w:after="0" w:line="240" w:lineRule="auto"/>
        <w:contextualSpacing/>
      </w:pPr>
      <w:r>
        <w:rPr>
          <w:color w:val="000000"/>
        </w:rPr>
        <w:t>When choosing a date/time for your events, please consult the following:</w:t>
      </w:r>
    </w:p>
    <w:p w14:paraId="31CD20DA" w14:textId="77777777" w:rsidR="00384A88" w:rsidRPr="00D82C30" w:rsidRDefault="000B0604" w:rsidP="00384A88">
      <w:pPr>
        <w:numPr>
          <w:ilvl w:val="0"/>
          <w:numId w:val="12"/>
        </w:numPr>
        <w:pBdr>
          <w:top w:val="nil"/>
          <w:left w:val="nil"/>
          <w:bottom w:val="nil"/>
          <w:right w:val="nil"/>
          <w:between w:val="nil"/>
        </w:pBdr>
        <w:spacing w:after="0" w:line="240" w:lineRule="auto"/>
      </w:pPr>
      <w:hyperlink r:id="rId21" w:tgtFrame="_blank" w:history="1">
        <w:r w:rsidR="00384A88" w:rsidRPr="00D82C30">
          <w:rPr>
            <w:rStyle w:val="Hyperlink"/>
          </w:rPr>
          <w:t>Academic Calendar</w:t>
        </w:r>
      </w:hyperlink>
      <w:r w:rsidR="00384A88" w:rsidRPr="00D82C30">
        <w:t xml:space="preserve"> – do not schedule events at the School of Law during academic breaks/holidays; do not schedule events during the first two weeks of the Spring/Fall Semesters; do not schedule events during reading days or final exams. </w:t>
      </w:r>
    </w:p>
    <w:p w14:paraId="25720B56" w14:textId="48572F1E" w:rsidR="00384A88" w:rsidRPr="00D82C30" w:rsidRDefault="000B0604" w:rsidP="00384A88">
      <w:pPr>
        <w:numPr>
          <w:ilvl w:val="0"/>
          <w:numId w:val="13"/>
        </w:numPr>
        <w:pBdr>
          <w:top w:val="nil"/>
          <w:left w:val="nil"/>
          <w:bottom w:val="nil"/>
          <w:right w:val="nil"/>
          <w:between w:val="nil"/>
        </w:pBdr>
        <w:spacing w:after="0" w:line="240" w:lineRule="auto"/>
      </w:pPr>
      <w:hyperlink r:id="rId22" w:tgtFrame="_blank" w:history="1">
        <w:r w:rsidR="00384A88" w:rsidRPr="00D82C30">
          <w:rPr>
            <w:rStyle w:val="Hyperlink"/>
          </w:rPr>
          <w:t>Events Calendar</w:t>
        </w:r>
      </w:hyperlink>
      <w:r w:rsidR="00384A88" w:rsidRPr="00D82C30">
        <w:t xml:space="preserve"> – do not schedule over other events with the same target audience. It is the Student Organizations’ responsibility to coordinate with CDO/Student Affairs about possible dates for events/meetings.  </w:t>
      </w:r>
    </w:p>
    <w:p w14:paraId="2329B3CE" w14:textId="77777777" w:rsidR="00384A88" w:rsidRPr="00384A88" w:rsidRDefault="000B0604" w:rsidP="00384A88">
      <w:pPr>
        <w:numPr>
          <w:ilvl w:val="0"/>
          <w:numId w:val="14"/>
        </w:numPr>
        <w:pBdr>
          <w:top w:val="nil"/>
          <w:left w:val="nil"/>
          <w:bottom w:val="nil"/>
          <w:right w:val="nil"/>
          <w:between w:val="nil"/>
        </w:pBdr>
        <w:spacing w:after="0" w:line="240" w:lineRule="auto"/>
      </w:pPr>
      <w:hyperlink r:id="rId23" w:tgtFrame="_blank" w:history="1">
        <w:r w:rsidR="00384A88" w:rsidRPr="00384A88">
          <w:rPr>
            <w:rStyle w:val="Hyperlink"/>
          </w:rPr>
          <w:t>Schedule of Classes</w:t>
        </w:r>
      </w:hyperlink>
      <w:r w:rsidR="00384A88" w:rsidRPr="00384A88">
        <w:t xml:space="preserve"> – try to schedule events during times with zero or few class meetings. No classes are scheduled noon-1 daily. </w:t>
      </w:r>
    </w:p>
    <w:p w14:paraId="3BDB86AC" w14:textId="77777777" w:rsidR="006A1178" w:rsidRDefault="006A1178">
      <w:pPr>
        <w:pBdr>
          <w:top w:val="nil"/>
          <w:left w:val="nil"/>
          <w:bottom w:val="nil"/>
          <w:right w:val="nil"/>
          <w:between w:val="nil"/>
        </w:pBdr>
        <w:spacing w:after="0" w:line="240" w:lineRule="auto"/>
        <w:ind w:left="1440"/>
        <w:rPr>
          <w:color w:val="000000"/>
        </w:rPr>
      </w:pPr>
    </w:p>
    <w:p w14:paraId="6FCA361E" w14:textId="77777777" w:rsidR="00D83855" w:rsidRDefault="00D83855">
      <w:pPr>
        <w:numPr>
          <w:ilvl w:val="0"/>
          <w:numId w:val="1"/>
        </w:numPr>
        <w:pBdr>
          <w:top w:val="nil"/>
          <w:left w:val="nil"/>
          <w:bottom w:val="nil"/>
          <w:right w:val="nil"/>
          <w:between w:val="nil"/>
        </w:pBdr>
        <w:spacing w:after="0" w:line="240" w:lineRule="auto"/>
        <w:contextualSpacing/>
      </w:pPr>
      <w:bookmarkStart w:id="4" w:name="_Hlk75526910"/>
      <w:r>
        <w:t>Tabling</w:t>
      </w:r>
    </w:p>
    <w:p w14:paraId="3B8B2199" w14:textId="2CDA722C" w:rsidR="00D83855" w:rsidRPr="00E266F9" w:rsidRDefault="00D83855" w:rsidP="00D83855">
      <w:pPr>
        <w:numPr>
          <w:ilvl w:val="1"/>
          <w:numId w:val="1"/>
        </w:numPr>
        <w:pBdr>
          <w:top w:val="nil"/>
          <w:left w:val="nil"/>
          <w:bottom w:val="nil"/>
          <w:right w:val="nil"/>
          <w:between w:val="nil"/>
        </w:pBdr>
        <w:spacing w:after="0" w:line="240" w:lineRule="auto"/>
        <w:contextualSpacing/>
      </w:pPr>
      <w:r>
        <w:rPr>
          <w:color w:val="000000"/>
        </w:rPr>
        <w:t xml:space="preserve">School of Law organizations are permitted to table in the Morris, Manning &amp; Martin café or Library Foyer with prior approval from the Student Affairs office. Complete the </w:t>
      </w:r>
      <w:r w:rsidR="009B2D84" w:rsidRPr="002C649D">
        <w:t>Event &amp; Room Request Form</w:t>
      </w:r>
      <w:r>
        <w:t xml:space="preserve"> to reserve space</w:t>
      </w:r>
      <w:r>
        <w:rPr>
          <w:color w:val="000000"/>
        </w:rPr>
        <w:t xml:space="preserve">. </w:t>
      </w:r>
    </w:p>
    <w:p w14:paraId="61B56C93" w14:textId="2C632538" w:rsidR="000B0604" w:rsidRPr="000B0604" w:rsidRDefault="000B0604" w:rsidP="00E266F9">
      <w:pPr>
        <w:numPr>
          <w:ilvl w:val="2"/>
          <w:numId w:val="1"/>
        </w:numPr>
        <w:pBdr>
          <w:top w:val="nil"/>
          <w:left w:val="nil"/>
          <w:bottom w:val="nil"/>
          <w:right w:val="nil"/>
          <w:between w:val="nil"/>
        </w:pBdr>
        <w:spacing w:after="0" w:line="240" w:lineRule="auto"/>
        <w:contextualSpacing/>
      </w:pPr>
      <w:r>
        <w:t>If tabling request is approved, the student organization is responsible to work with Student Affairs to bring out and set up the table in their chosen location.</w:t>
      </w:r>
    </w:p>
    <w:p w14:paraId="535ADC59" w14:textId="44D95C44" w:rsidR="00E266F9" w:rsidRPr="00D82C30" w:rsidRDefault="00E266F9" w:rsidP="00E266F9">
      <w:pPr>
        <w:numPr>
          <w:ilvl w:val="2"/>
          <w:numId w:val="1"/>
        </w:numPr>
        <w:pBdr>
          <w:top w:val="nil"/>
          <w:left w:val="nil"/>
          <w:bottom w:val="nil"/>
          <w:right w:val="nil"/>
          <w:between w:val="nil"/>
        </w:pBdr>
        <w:spacing w:after="0" w:line="240" w:lineRule="auto"/>
        <w:contextualSpacing/>
      </w:pPr>
      <w:r w:rsidRPr="00D82C30">
        <w:rPr>
          <w:color w:val="000000"/>
        </w:rPr>
        <w:t xml:space="preserve">If requesting to table within the Law Library by the Circulation Desk, please contact the Student Engagement Librarian, Anjelica Violi, to reserve the space. </w:t>
      </w:r>
    </w:p>
    <w:p w14:paraId="5B744999" w14:textId="77777777" w:rsidR="00D83855" w:rsidRPr="00D83855" w:rsidRDefault="00D83855" w:rsidP="00D83855">
      <w:pPr>
        <w:pBdr>
          <w:top w:val="nil"/>
          <w:left w:val="nil"/>
          <w:bottom w:val="nil"/>
          <w:right w:val="nil"/>
          <w:between w:val="nil"/>
        </w:pBdr>
        <w:spacing w:after="0" w:line="240" w:lineRule="auto"/>
        <w:contextualSpacing/>
      </w:pPr>
    </w:p>
    <w:p w14:paraId="1738532B" w14:textId="77777777" w:rsidR="006A1178" w:rsidRDefault="003062F4">
      <w:pPr>
        <w:numPr>
          <w:ilvl w:val="0"/>
          <w:numId w:val="1"/>
        </w:numPr>
        <w:pBdr>
          <w:top w:val="nil"/>
          <w:left w:val="nil"/>
          <w:bottom w:val="nil"/>
          <w:right w:val="nil"/>
          <w:between w:val="nil"/>
        </w:pBdr>
        <w:spacing w:after="0" w:line="240" w:lineRule="auto"/>
        <w:contextualSpacing/>
      </w:pPr>
      <w:r w:rsidRPr="00F63067">
        <w:rPr>
          <w:color w:val="000000"/>
        </w:rPr>
        <w:t>Career Related</w:t>
      </w:r>
      <w:r>
        <w:rPr>
          <w:color w:val="000000"/>
        </w:rPr>
        <w:t xml:space="preserve"> Events</w:t>
      </w:r>
    </w:p>
    <w:p w14:paraId="66DB5144" w14:textId="77777777" w:rsidR="006A1178" w:rsidRDefault="003062F4" w:rsidP="00F63067">
      <w:pPr>
        <w:numPr>
          <w:ilvl w:val="1"/>
          <w:numId w:val="1"/>
        </w:numPr>
        <w:pBdr>
          <w:top w:val="nil"/>
          <w:left w:val="nil"/>
          <w:bottom w:val="nil"/>
          <w:right w:val="nil"/>
          <w:between w:val="nil"/>
        </w:pBdr>
        <w:spacing w:after="0" w:line="240" w:lineRule="auto"/>
        <w:contextualSpacing/>
      </w:pPr>
      <w:r>
        <w:rPr>
          <w:color w:val="000000"/>
        </w:rPr>
        <w:t>Career related events must be planned in collaboration with Career Development Office (CDO).</w:t>
      </w:r>
      <w:r w:rsidR="00F63067">
        <w:t xml:space="preserve"> </w:t>
      </w:r>
      <w:r w:rsidRPr="00F63067">
        <w:rPr>
          <w:color w:val="000000"/>
        </w:rPr>
        <w:t>Career related events include, but are not limited to, events covering the following topics:</w:t>
      </w:r>
    </w:p>
    <w:p w14:paraId="06C983D6"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How and when certain practitioners hire,</w:t>
      </w:r>
    </w:p>
    <w:p w14:paraId="7BD34BF5"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Credentials and experience to pursue a legal specialty,</w:t>
      </w:r>
    </w:p>
    <w:p w14:paraId="7415DE14"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The realities of a law practice specialty,</w:t>
      </w:r>
    </w:p>
    <w:p w14:paraId="05F58AA6"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Peer information sessions on job search experiences,</w:t>
      </w:r>
    </w:p>
    <w:p w14:paraId="37D4ACA4"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Resume, cover letter, and other job search workshops.</w:t>
      </w:r>
    </w:p>
    <w:p w14:paraId="74EFDB1A" w14:textId="2200CD46" w:rsidR="00F63067" w:rsidRDefault="00F63067">
      <w:pPr>
        <w:numPr>
          <w:ilvl w:val="1"/>
          <w:numId w:val="1"/>
        </w:numPr>
        <w:pBdr>
          <w:top w:val="nil"/>
          <w:left w:val="nil"/>
          <w:bottom w:val="nil"/>
          <w:right w:val="nil"/>
          <w:between w:val="nil"/>
        </w:pBdr>
        <w:spacing w:after="0" w:line="240" w:lineRule="auto"/>
        <w:contextualSpacing/>
      </w:pPr>
      <w:r>
        <w:t>Before inviting any guest speakers to campus, please contact and receive confirmation</w:t>
      </w:r>
      <w:r w:rsidR="00384A88">
        <w:t xml:space="preserve"> of authorization to host your event</w:t>
      </w:r>
      <w:r>
        <w:t xml:space="preserve"> from Katie Voyles</w:t>
      </w:r>
      <w:r w:rsidR="00C86DA7">
        <w:t>.</w:t>
      </w:r>
    </w:p>
    <w:p w14:paraId="13CFA902" w14:textId="5F2B9701" w:rsidR="00384A88" w:rsidRPr="00D82C30" w:rsidRDefault="00384A88" w:rsidP="00384A88">
      <w:pPr>
        <w:numPr>
          <w:ilvl w:val="2"/>
          <w:numId w:val="1"/>
        </w:numPr>
        <w:pBdr>
          <w:top w:val="nil"/>
          <w:left w:val="nil"/>
          <w:bottom w:val="nil"/>
          <w:right w:val="nil"/>
          <w:between w:val="nil"/>
        </w:pBdr>
        <w:spacing w:after="0" w:line="240" w:lineRule="auto"/>
        <w:contextualSpacing/>
      </w:pPr>
      <w:r w:rsidRPr="00D82C30">
        <w:rPr>
          <w:b/>
          <w:bCs/>
        </w:rPr>
        <w:t>DO NOT</w:t>
      </w:r>
      <w:r w:rsidRPr="00D82C30">
        <w:t xml:space="preserve"> promote the event, invite speakers, guests, or move forward with any aspect of your event </w:t>
      </w:r>
      <w:r w:rsidRPr="00D82C30">
        <w:rPr>
          <w:b/>
          <w:bCs/>
        </w:rPr>
        <w:t>WITHOUT</w:t>
      </w:r>
      <w:r w:rsidRPr="00D82C30">
        <w:t xml:space="preserve"> prior approval from Katie Voyles. </w:t>
      </w:r>
    </w:p>
    <w:p w14:paraId="30B5783F" w14:textId="77777777" w:rsidR="006A1178" w:rsidRDefault="003062F4">
      <w:pPr>
        <w:numPr>
          <w:ilvl w:val="1"/>
          <w:numId w:val="1"/>
        </w:numPr>
        <w:pBdr>
          <w:top w:val="nil"/>
          <w:left w:val="nil"/>
          <w:bottom w:val="nil"/>
          <w:right w:val="nil"/>
          <w:between w:val="nil"/>
        </w:pBdr>
        <w:spacing w:after="0" w:line="240" w:lineRule="auto"/>
        <w:contextualSpacing/>
      </w:pPr>
      <w:r>
        <w:rPr>
          <w:color w:val="000000"/>
        </w:rPr>
        <w:t>The professionals in the CDO are nationally recognized experts on legal hiring. They can ensure that the topical information and speakers offer sound advice, and help to avoid redundancy in career presentations throughout the year.</w:t>
      </w:r>
    </w:p>
    <w:p w14:paraId="3CD2CFD8" w14:textId="77777777" w:rsidR="006A1178" w:rsidRDefault="003062F4">
      <w:pPr>
        <w:numPr>
          <w:ilvl w:val="1"/>
          <w:numId w:val="1"/>
        </w:numPr>
        <w:pBdr>
          <w:top w:val="nil"/>
          <w:left w:val="nil"/>
          <w:bottom w:val="nil"/>
          <w:right w:val="nil"/>
          <w:between w:val="nil"/>
        </w:pBdr>
        <w:spacing w:after="0" w:line="240" w:lineRule="auto"/>
        <w:contextualSpacing/>
      </w:pPr>
      <w:r>
        <w:rPr>
          <w:color w:val="000000"/>
        </w:rPr>
        <w:t>The CDO can often provide logistical and budget support beyond what is offered by the Student Affairs office.</w:t>
      </w:r>
    </w:p>
    <w:p w14:paraId="7E7C6BD4" w14:textId="663168DA" w:rsidR="006A1178" w:rsidRDefault="003062F4">
      <w:pPr>
        <w:numPr>
          <w:ilvl w:val="1"/>
          <w:numId w:val="1"/>
        </w:numPr>
        <w:pBdr>
          <w:top w:val="nil"/>
          <w:left w:val="nil"/>
          <w:bottom w:val="nil"/>
          <w:right w:val="nil"/>
          <w:between w:val="nil"/>
        </w:pBdr>
        <w:spacing w:after="0" w:line="240" w:lineRule="auto"/>
        <w:contextualSpacing/>
      </w:pPr>
      <w:r>
        <w:rPr>
          <w:color w:val="000000"/>
        </w:rPr>
        <w:t xml:space="preserve">Contact </w:t>
      </w:r>
      <w:r w:rsidR="001C1A10">
        <w:rPr>
          <w:color w:val="000000"/>
        </w:rPr>
        <w:t>Katie Voyles</w:t>
      </w:r>
      <w:r w:rsidR="00C86DA7">
        <w:rPr>
          <w:color w:val="000000"/>
        </w:rPr>
        <w:t xml:space="preserve"> </w:t>
      </w:r>
      <w:r>
        <w:rPr>
          <w:color w:val="000000"/>
        </w:rPr>
        <w:t>for assistance with career related events.</w:t>
      </w:r>
      <w:bookmarkEnd w:id="4"/>
    </w:p>
    <w:p w14:paraId="0641A678" w14:textId="77777777" w:rsidR="006A1178" w:rsidRDefault="006A1178">
      <w:pPr>
        <w:pBdr>
          <w:top w:val="nil"/>
          <w:left w:val="nil"/>
          <w:bottom w:val="nil"/>
          <w:right w:val="nil"/>
          <w:between w:val="nil"/>
        </w:pBdr>
        <w:spacing w:after="0" w:line="240" w:lineRule="auto"/>
        <w:ind w:left="1440"/>
        <w:rPr>
          <w:color w:val="000000"/>
        </w:rPr>
      </w:pPr>
    </w:p>
    <w:p w14:paraId="1F9C0637" w14:textId="77777777" w:rsidR="006A1178" w:rsidRDefault="003062F4">
      <w:pPr>
        <w:numPr>
          <w:ilvl w:val="0"/>
          <w:numId w:val="1"/>
        </w:numPr>
        <w:pBdr>
          <w:top w:val="nil"/>
          <w:left w:val="nil"/>
          <w:bottom w:val="nil"/>
          <w:right w:val="nil"/>
          <w:between w:val="nil"/>
        </w:pBdr>
        <w:spacing w:after="0" w:line="240" w:lineRule="auto"/>
        <w:contextualSpacing/>
      </w:pPr>
      <w:r>
        <w:rPr>
          <w:color w:val="000000"/>
        </w:rPr>
        <w:t>Events with School of Law Alumni/Alumnae</w:t>
      </w:r>
    </w:p>
    <w:p w14:paraId="3FA71D6F" w14:textId="77777777" w:rsidR="006A1178" w:rsidRDefault="003062F4">
      <w:pPr>
        <w:numPr>
          <w:ilvl w:val="1"/>
          <w:numId w:val="1"/>
        </w:numPr>
        <w:pBdr>
          <w:top w:val="nil"/>
          <w:left w:val="nil"/>
          <w:bottom w:val="nil"/>
          <w:right w:val="nil"/>
          <w:between w:val="nil"/>
        </w:pBdr>
        <w:spacing w:after="0" w:line="240" w:lineRule="auto"/>
        <w:contextualSpacing/>
      </w:pPr>
      <w:r>
        <w:rPr>
          <w:color w:val="000000"/>
        </w:rPr>
        <w:t>Is your group bringing a School of Law alumnus or alumna to campus?</w:t>
      </w:r>
    </w:p>
    <w:p w14:paraId="11E4B422" w14:textId="4BD9FD49" w:rsidR="00890C8C" w:rsidRDefault="003062F4" w:rsidP="00890C8C">
      <w:pPr>
        <w:numPr>
          <w:ilvl w:val="2"/>
          <w:numId w:val="1"/>
        </w:numPr>
        <w:pBdr>
          <w:top w:val="nil"/>
          <w:left w:val="nil"/>
          <w:bottom w:val="nil"/>
          <w:right w:val="nil"/>
          <w:between w:val="nil"/>
        </w:pBdr>
        <w:spacing w:after="0" w:line="240" w:lineRule="auto"/>
        <w:contextualSpacing/>
      </w:pPr>
      <w:r>
        <w:rPr>
          <w:color w:val="000000"/>
        </w:rPr>
        <w:t>If yes</w:t>
      </w:r>
      <w:r w:rsidRPr="00701535">
        <w:rPr>
          <w:color w:val="000000"/>
        </w:rPr>
        <w:t xml:space="preserve">, contact </w:t>
      </w:r>
      <w:r w:rsidR="00890C8C" w:rsidRPr="00890C8C">
        <w:rPr>
          <w:color w:val="000000"/>
        </w:rPr>
        <w:t>Jeremy Headrick</w:t>
      </w:r>
      <w:r w:rsidR="00C86DA7">
        <w:rPr>
          <w:color w:val="000000"/>
        </w:rPr>
        <w:t xml:space="preserve"> </w:t>
      </w:r>
      <w:r w:rsidRPr="0097740E">
        <w:rPr>
          <w:color w:val="000000"/>
        </w:rPr>
        <w:t>in the Advancement office</w:t>
      </w:r>
      <w:r w:rsidRPr="00701535">
        <w:rPr>
          <w:color w:val="000000"/>
        </w:rPr>
        <w:t xml:space="preserve"> so that we can make plans to thank the alumnus/alumna for supporting your organization.</w:t>
      </w:r>
      <w:r w:rsidR="00890C8C">
        <w:t xml:space="preserve"> Jeremy’s contact information is listed on the last page of this document.</w:t>
      </w:r>
    </w:p>
    <w:p w14:paraId="04D6C9FE" w14:textId="28B9C930" w:rsidR="00E266F9" w:rsidRPr="00D82C30" w:rsidRDefault="00E266F9" w:rsidP="00890C8C">
      <w:pPr>
        <w:numPr>
          <w:ilvl w:val="2"/>
          <w:numId w:val="1"/>
        </w:numPr>
        <w:pBdr>
          <w:top w:val="nil"/>
          <w:left w:val="nil"/>
          <w:bottom w:val="nil"/>
          <w:right w:val="nil"/>
          <w:between w:val="nil"/>
        </w:pBdr>
        <w:spacing w:after="0" w:line="240" w:lineRule="auto"/>
        <w:contextualSpacing/>
      </w:pPr>
      <w:r w:rsidRPr="00D82C30">
        <w:t xml:space="preserve">If yes, contact CDO for additional assistance in conversing with alumni. </w:t>
      </w:r>
    </w:p>
    <w:p w14:paraId="766D03C1" w14:textId="77777777" w:rsidR="006A1178" w:rsidRDefault="006A1178">
      <w:pPr>
        <w:pBdr>
          <w:top w:val="nil"/>
          <w:left w:val="nil"/>
          <w:bottom w:val="nil"/>
          <w:right w:val="nil"/>
          <w:between w:val="nil"/>
        </w:pBdr>
        <w:spacing w:after="0" w:line="240" w:lineRule="auto"/>
        <w:ind w:left="2160"/>
        <w:rPr>
          <w:color w:val="000000"/>
        </w:rPr>
      </w:pPr>
    </w:p>
    <w:p w14:paraId="1237B2DD" w14:textId="5E0B89EC" w:rsidR="0069211B" w:rsidRDefault="00D82C30">
      <w:pPr>
        <w:numPr>
          <w:ilvl w:val="0"/>
          <w:numId w:val="1"/>
        </w:numPr>
        <w:pBdr>
          <w:top w:val="nil"/>
          <w:left w:val="nil"/>
          <w:bottom w:val="nil"/>
          <w:right w:val="nil"/>
          <w:between w:val="nil"/>
        </w:pBdr>
        <w:spacing w:after="0" w:line="240" w:lineRule="auto"/>
        <w:contextualSpacing/>
      </w:pPr>
      <w:r w:rsidRPr="00D82C30">
        <w:rPr>
          <w:b/>
          <w:bCs/>
        </w:rPr>
        <w:t>*</w:t>
      </w:r>
      <w:r w:rsidR="0069211B">
        <w:t>Events with Food</w:t>
      </w:r>
    </w:p>
    <w:p w14:paraId="74CB75CF" w14:textId="431DF183" w:rsidR="0069211B" w:rsidRPr="0069211B" w:rsidRDefault="0069211B" w:rsidP="0069211B">
      <w:pPr>
        <w:numPr>
          <w:ilvl w:val="1"/>
          <w:numId w:val="1"/>
        </w:numPr>
        <w:pBdr>
          <w:top w:val="nil"/>
          <w:left w:val="nil"/>
          <w:bottom w:val="nil"/>
          <w:right w:val="nil"/>
          <w:between w:val="nil"/>
        </w:pBdr>
        <w:spacing w:after="0" w:line="240" w:lineRule="auto"/>
        <w:contextualSpacing/>
      </w:pPr>
      <w:r>
        <w:t xml:space="preserve">For instructions on purchasing food for an event, please see the </w:t>
      </w:r>
      <w:r w:rsidRPr="0069211B">
        <w:t>Finances &amp; Reimbursements</w:t>
      </w:r>
      <w:r>
        <w:t xml:space="preserve"> section of this manual</w:t>
      </w:r>
    </w:p>
    <w:p w14:paraId="69EDE649" w14:textId="4BC31603" w:rsidR="000751B3" w:rsidRPr="0069211B" w:rsidRDefault="005B437E" w:rsidP="0069211B">
      <w:pPr>
        <w:numPr>
          <w:ilvl w:val="1"/>
          <w:numId w:val="1"/>
        </w:numPr>
        <w:pBdr>
          <w:top w:val="nil"/>
          <w:left w:val="nil"/>
          <w:bottom w:val="nil"/>
          <w:right w:val="nil"/>
          <w:between w:val="nil"/>
        </w:pBdr>
        <w:spacing w:after="0" w:line="240" w:lineRule="auto"/>
        <w:contextualSpacing/>
      </w:pPr>
      <w:r w:rsidRPr="0069211B">
        <w:rPr>
          <w:b/>
          <w:bCs/>
        </w:rPr>
        <w:t xml:space="preserve">UGA Food Purchase Policy: </w:t>
      </w:r>
      <w:hyperlink r:id="rId24" w:history="1">
        <w:r w:rsidR="00D42BA7" w:rsidRPr="000F2246">
          <w:rPr>
            <w:rStyle w:val="Hyperlink"/>
          </w:rPr>
          <w:t>https://studentaffairs.uga.edu/dos/business-office/food-purchase-policies/</w:t>
        </w:r>
      </w:hyperlink>
      <w:r w:rsidR="00D42BA7">
        <w:t xml:space="preserve"> </w:t>
      </w:r>
    </w:p>
    <w:p w14:paraId="17DB0E6C" w14:textId="5A28D344" w:rsidR="0069211B" w:rsidRDefault="0069211B" w:rsidP="0069211B">
      <w:pPr>
        <w:numPr>
          <w:ilvl w:val="1"/>
          <w:numId w:val="1"/>
        </w:numPr>
        <w:pBdr>
          <w:top w:val="nil"/>
          <w:left w:val="nil"/>
          <w:bottom w:val="nil"/>
          <w:right w:val="nil"/>
          <w:between w:val="nil"/>
        </w:pBdr>
        <w:spacing w:after="0" w:line="240" w:lineRule="auto"/>
        <w:contextualSpacing/>
      </w:pPr>
      <w:r>
        <w:t>NO SELF-CATERING (i.e., bring your own food)</w:t>
      </w:r>
    </w:p>
    <w:p w14:paraId="5E21E687" w14:textId="3F16A28B" w:rsidR="0069211B" w:rsidRDefault="0069211B" w:rsidP="0069211B">
      <w:pPr>
        <w:numPr>
          <w:ilvl w:val="1"/>
          <w:numId w:val="1"/>
        </w:numPr>
        <w:pBdr>
          <w:top w:val="nil"/>
          <w:left w:val="nil"/>
          <w:bottom w:val="nil"/>
          <w:right w:val="nil"/>
          <w:between w:val="nil"/>
        </w:pBdr>
        <w:spacing w:after="0" w:line="240" w:lineRule="auto"/>
        <w:contextualSpacing/>
      </w:pPr>
      <w:r>
        <w:t>Per Diems apply to all food purchases using UNIVERSITY FUNDS</w:t>
      </w:r>
      <w:r>
        <w:br/>
        <w:t>BREAKFAST: $</w:t>
      </w:r>
      <w:r w:rsidR="0094032D">
        <w:t>13.00</w:t>
      </w:r>
      <w:r>
        <w:br/>
        <w:t>LUNCH: $</w:t>
      </w:r>
      <w:r w:rsidR="0094032D">
        <w:t>14.00</w:t>
      </w:r>
      <w:r>
        <w:br/>
        <w:t>DINNER: $</w:t>
      </w:r>
      <w:r w:rsidR="0094032D">
        <w:t>23.00</w:t>
      </w:r>
    </w:p>
    <w:p w14:paraId="110DDF1B" w14:textId="51B84E49" w:rsidR="009061DF" w:rsidRPr="00D82C30" w:rsidRDefault="009061DF" w:rsidP="009061DF">
      <w:pPr>
        <w:numPr>
          <w:ilvl w:val="1"/>
          <w:numId w:val="1"/>
        </w:numPr>
        <w:pBdr>
          <w:top w:val="nil"/>
          <w:left w:val="nil"/>
          <w:bottom w:val="nil"/>
          <w:right w:val="nil"/>
          <w:between w:val="nil"/>
        </w:pBdr>
        <w:spacing w:after="0" w:line="240" w:lineRule="auto"/>
        <w:contextualSpacing/>
      </w:pPr>
      <w:r w:rsidRPr="00D82C30">
        <w:lastRenderedPageBreak/>
        <w:t xml:space="preserve">A FMD Work Order </w:t>
      </w:r>
      <w:r w:rsidRPr="00D82C30">
        <w:rPr>
          <w:b/>
          <w:bCs/>
        </w:rPr>
        <w:t>MUST</w:t>
      </w:r>
      <w:r w:rsidRPr="00D82C30">
        <w:t xml:space="preserve"> be submitted by Student Affairs/CDO for </w:t>
      </w:r>
      <w:r w:rsidRPr="00D82C30">
        <w:rPr>
          <w:b/>
          <w:bCs/>
        </w:rPr>
        <w:t>ANY</w:t>
      </w:r>
      <w:r w:rsidRPr="00D82C30">
        <w:t xml:space="preserve"> meeting/event with food. The Student Organization will be responsible for covering the cost. </w:t>
      </w:r>
    </w:p>
    <w:p w14:paraId="2C9FA2DC" w14:textId="670C9A3A" w:rsidR="009061DF" w:rsidRPr="00D82C30" w:rsidRDefault="009061DF" w:rsidP="009061DF">
      <w:pPr>
        <w:numPr>
          <w:ilvl w:val="2"/>
          <w:numId w:val="1"/>
        </w:numPr>
        <w:pBdr>
          <w:top w:val="nil"/>
          <w:left w:val="nil"/>
          <w:bottom w:val="nil"/>
          <w:right w:val="nil"/>
          <w:between w:val="nil"/>
        </w:pBdr>
        <w:spacing w:after="0" w:line="240" w:lineRule="auto"/>
        <w:contextualSpacing/>
      </w:pPr>
      <w:r w:rsidRPr="00D82C30">
        <w:t xml:space="preserve">$17.50 is the flat rate, with the amount doubling/increasing depending on the </w:t>
      </w:r>
      <w:r w:rsidR="00637D90" w:rsidRPr="00D82C30">
        <w:t>number</w:t>
      </w:r>
      <w:r w:rsidRPr="00D82C30">
        <w:t xml:space="preserve"> of individuals attending. </w:t>
      </w:r>
    </w:p>
    <w:p w14:paraId="69859542" w14:textId="3097C510" w:rsidR="00AB7C9C" w:rsidRPr="00D82C30" w:rsidRDefault="00AB7C9C" w:rsidP="00AB7C9C">
      <w:pPr>
        <w:numPr>
          <w:ilvl w:val="1"/>
          <w:numId w:val="1"/>
        </w:numPr>
        <w:pBdr>
          <w:top w:val="nil"/>
          <w:left w:val="nil"/>
          <w:bottom w:val="nil"/>
          <w:right w:val="nil"/>
          <w:between w:val="nil"/>
        </w:pBdr>
        <w:spacing w:after="0" w:line="240" w:lineRule="auto"/>
        <w:contextualSpacing/>
      </w:pPr>
      <w:r w:rsidRPr="00D82C30">
        <w:t>Clean-Up</w:t>
      </w:r>
    </w:p>
    <w:p w14:paraId="496FC99C" w14:textId="1EE0CCC0" w:rsidR="00AB7C9C" w:rsidRPr="00D82C30" w:rsidRDefault="00AB7C9C" w:rsidP="00AB7C9C">
      <w:pPr>
        <w:numPr>
          <w:ilvl w:val="2"/>
          <w:numId w:val="1"/>
        </w:numPr>
        <w:pBdr>
          <w:top w:val="nil"/>
          <w:left w:val="nil"/>
          <w:bottom w:val="nil"/>
          <w:right w:val="nil"/>
          <w:between w:val="nil"/>
        </w:pBdr>
        <w:spacing w:after="0" w:line="240" w:lineRule="auto"/>
        <w:contextualSpacing/>
      </w:pPr>
      <w:r w:rsidRPr="00D82C30">
        <w:t xml:space="preserve">Student Organizations will be held responsible for cleaning up after their event/meeting, and ensuring the space is returned to how it was found. </w:t>
      </w:r>
    </w:p>
    <w:p w14:paraId="406D6CA4" w14:textId="56B4AADD" w:rsidR="000B0604" w:rsidRPr="00D82C30" w:rsidRDefault="00AB7C9C" w:rsidP="000B0604">
      <w:pPr>
        <w:numPr>
          <w:ilvl w:val="2"/>
          <w:numId w:val="1"/>
        </w:numPr>
        <w:pBdr>
          <w:top w:val="nil"/>
          <w:left w:val="nil"/>
          <w:bottom w:val="nil"/>
          <w:right w:val="nil"/>
          <w:between w:val="nil"/>
        </w:pBdr>
        <w:spacing w:after="0" w:line="240" w:lineRule="auto"/>
        <w:contextualSpacing/>
      </w:pPr>
      <w:r w:rsidRPr="00D82C30">
        <w:rPr>
          <w:b/>
          <w:bCs/>
        </w:rPr>
        <w:t>IF</w:t>
      </w:r>
      <w:r w:rsidRPr="00D82C30">
        <w:t xml:space="preserve"> a Student Organization chooses to host an event/meeting with food and puts leftovers (any additional food, drinks, utensils, condiments) in the Student Commons, they </w:t>
      </w:r>
      <w:r w:rsidRPr="00D82C30">
        <w:rPr>
          <w:b/>
          <w:bCs/>
        </w:rPr>
        <w:t>will</w:t>
      </w:r>
      <w:r w:rsidRPr="00D82C30">
        <w:t xml:space="preserve"> be held responsible for returning 2-3 hours after to properly dispose of the remainder of the items. </w:t>
      </w:r>
    </w:p>
    <w:p w14:paraId="4F837286" w14:textId="77777777" w:rsidR="0069211B" w:rsidRPr="0069211B" w:rsidRDefault="0069211B" w:rsidP="0069211B">
      <w:pPr>
        <w:pBdr>
          <w:top w:val="nil"/>
          <w:left w:val="nil"/>
          <w:bottom w:val="nil"/>
          <w:right w:val="nil"/>
          <w:between w:val="nil"/>
        </w:pBdr>
        <w:spacing w:after="0" w:line="240" w:lineRule="auto"/>
        <w:contextualSpacing/>
      </w:pPr>
    </w:p>
    <w:p w14:paraId="4F35F0E2" w14:textId="18190093" w:rsidR="006A1178" w:rsidRDefault="003062F4">
      <w:pPr>
        <w:numPr>
          <w:ilvl w:val="0"/>
          <w:numId w:val="1"/>
        </w:numPr>
        <w:pBdr>
          <w:top w:val="nil"/>
          <w:left w:val="nil"/>
          <w:bottom w:val="nil"/>
          <w:right w:val="nil"/>
          <w:between w:val="nil"/>
        </w:pBdr>
        <w:spacing w:after="0" w:line="240" w:lineRule="auto"/>
        <w:contextualSpacing/>
      </w:pPr>
      <w:r>
        <w:rPr>
          <w:color w:val="000000"/>
        </w:rPr>
        <w:t>Events with Alcohol</w:t>
      </w:r>
    </w:p>
    <w:p w14:paraId="6366EBFC" w14:textId="6E4E9893" w:rsidR="006A1178" w:rsidRDefault="003062F4">
      <w:pPr>
        <w:numPr>
          <w:ilvl w:val="1"/>
          <w:numId w:val="1"/>
        </w:numPr>
        <w:pBdr>
          <w:top w:val="nil"/>
          <w:left w:val="nil"/>
          <w:bottom w:val="nil"/>
          <w:right w:val="nil"/>
          <w:between w:val="nil"/>
        </w:pBdr>
        <w:spacing w:after="0" w:line="240" w:lineRule="auto"/>
        <w:contextualSpacing/>
        <w:rPr>
          <w:color w:val="000000"/>
        </w:rPr>
      </w:pPr>
      <w:r>
        <w:rPr>
          <w:color w:val="000000"/>
        </w:rPr>
        <w:t xml:space="preserve">School of Law student organizations MUST fully comply with </w:t>
      </w:r>
      <w:hyperlink r:id="rId25" w:anchor="/programs/BkUaV_4_T">
        <w:r>
          <w:rPr>
            <w:color w:val="0563C1"/>
            <w:u w:val="single"/>
          </w:rPr>
          <w:t>UGA Guidelines Concerning University Events Where Alcoholic Beverages are Served or Provided.</w:t>
        </w:r>
      </w:hyperlink>
      <w:r>
        <w:fldChar w:fldCharType="begin"/>
      </w:r>
      <w:r>
        <w:instrText xml:space="preserve"> HYPERLINK "https://provost.uga.edu/policies/academic-affairs-policy-manual/5-01-use-of-campus-space/#p-5-01-3" </w:instrText>
      </w:r>
      <w:r>
        <w:fldChar w:fldCharType="separate"/>
      </w:r>
    </w:p>
    <w:p w14:paraId="7E78133C" w14:textId="264CF521" w:rsidR="006A1178" w:rsidRPr="00D83855" w:rsidRDefault="003062F4">
      <w:pPr>
        <w:numPr>
          <w:ilvl w:val="2"/>
          <w:numId w:val="1"/>
        </w:numPr>
        <w:pBdr>
          <w:top w:val="nil"/>
          <w:left w:val="nil"/>
          <w:bottom w:val="nil"/>
          <w:right w:val="nil"/>
          <w:between w:val="nil"/>
        </w:pBdr>
        <w:spacing w:after="0" w:line="240" w:lineRule="auto"/>
        <w:contextualSpacing/>
      </w:pPr>
      <w:r>
        <w:fldChar w:fldCharType="end"/>
      </w:r>
      <w:r>
        <w:rPr>
          <w:color w:val="000000"/>
        </w:rPr>
        <w:t xml:space="preserve">Check ID and/or post 21+ signs. For events held at the School of Law, contact </w:t>
      </w:r>
      <w:r w:rsidR="004C3DFB">
        <w:rPr>
          <w:color w:val="000000"/>
        </w:rPr>
        <w:t>Chantelle Tickles, Director of Student Affairs</w:t>
      </w:r>
      <w:r>
        <w:rPr>
          <w:color w:val="000000"/>
        </w:rPr>
        <w:t xml:space="preserve"> to be assigned a staff member to check IDs or to be approved to have student organization members check IDs and/or for 21+ signs.</w:t>
      </w:r>
    </w:p>
    <w:p w14:paraId="5F86EC31" w14:textId="77777777" w:rsidR="00D83855" w:rsidRDefault="00D83855" w:rsidP="00D83855">
      <w:pPr>
        <w:numPr>
          <w:ilvl w:val="3"/>
          <w:numId w:val="1"/>
        </w:numPr>
        <w:pBdr>
          <w:top w:val="nil"/>
          <w:left w:val="nil"/>
          <w:bottom w:val="nil"/>
          <w:right w:val="nil"/>
          <w:between w:val="nil"/>
        </w:pBdr>
        <w:spacing w:after="0" w:line="240" w:lineRule="auto"/>
        <w:contextualSpacing/>
      </w:pPr>
      <w:r>
        <w:t>Track that you have checked IDs and approved entrance with tickets, stamps, wristbands, etc.</w:t>
      </w:r>
    </w:p>
    <w:p w14:paraId="561FF655"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Refuse to serve intoxicated guests.</w:t>
      </w:r>
    </w:p>
    <w:p w14:paraId="2339EF40"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Provide non-alcoholic Beverages.</w:t>
      </w:r>
    </w:p>
    <w:p w14:paraId="009C31F6"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Serve food.</w:t>
      </w:r>
    </w:p>
    <w:p w14:paraId="03355754"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No self-service of alcohol.</w:t>
      </w:r>
      <w:r w:rsidR="002A6EE4">
        <w:rPr>
          <w:color w:val="000000"/>
        </w:rPr>
        <w:t xml:space="preserve"> </w:t>
      </w:r>
      <w:r w:rsidR="002A6EE4" w:rsidRPr="00701535">
        <w:rPr>
          <w:color w:val="000000"/>
        </w:rPr>
        <w:t>All events with alcoholic beverages are required to hire a bartender.</w:t>
      </w:r>
    </w:p>
    <w:p w14:paraId="3063E465"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Restrict the consumption of alcohol to a controlled area.</w:t>
      </w:r>
    </w:p>
    <w:p w14:paraId="033DC27C" w14:textId="77777777" w:rsidR="006A1178" w:rsidRDefault="003062F4">
      <w:pPr>
        <w:numPr>
          <w:ilvl w:val="2"/>
          <w:numId w:val="1"/>
        </w:numPr>
        <w:pBdr>
          <w:top w:val="nil"/>
          <w:left w:val="nil"/>
          <w:bottom w:val="nil"/>
          <w:right w:val="nil"/>
          <w:between w:val="nil"/>
        </w:pBdr>
        <w:spacing w:after="0" w:line="240" w:lineRule="auto"/>
        <w:contextualSpacing/>
      </w:pPr>
      <w:r>
        <w:rPr>
          <w:color w:val="000000"/>
        </w:rPr>
        <w:t>Do not advertise the provision or sale of alcohol when promoting events.</w:t>
      </w:r>
    </w:p>
    <w:p w14:paraId="735AB452" w14:textId="77777777" w:rsidR="006A1178" w:rsidRDefault="006A1178">
      <w:pPr>
        <w:pBdr>
          <w:top w:val="nil"/>
          <w:left w:val="nil"/>
          <w:bottom w:val="nil"/>
          <w:right w:val="nil"/>
          <w:between w:val="nil"/>
        </w:pBdr>
        <w:spacing w:after="0" w:line="240" w:lineRule="auto"/>
        <w:ind w:left="2160"/>
        <w:rPr>
          <w:color w:val="000000"/>
        </w:rPr>
      </w:pPr>
    </w:p>
    <w:p w14:paraId="79C4A8DC" w14:textId="77777777" w:rsidR="006A1178" w:rsidRDefault="003062F4">
      <w:pPr>
        <w:numPr>
          <w:ilvl w:val="0"/>
          <w:numId w:val="1"/>
        </w:numPr>
        <w:pBdr>
          <w:top w:val="nil"/>
          <w:left w:val="nil"/>
          <w:bottom w:val="nil"/>
          <w:right w:val="nil"/>
          <w:between w:val="nil"/>
        </w:pBdr>
        <w:spacing w:after="0" w:line="240" w:lineRule="auto"/>
        <w:contextualSpacing/>
      </w:pPr>
      <w:r>
        <w:rPr>
          <w:color w:val="000000"/>
        </w:rPr>
        <w:t>Supplies</w:t>
      </w:r>
    </w:p>
    <w:p w14:paraId="088EEAD9" w14:textId="77777777" w:rsidR="006A1178" w:rsidRDefault="003062F4">
      <w:pPr>
        <w:numPr>
          <w:ilvl w:val="1"/>
          <w:numId w:val="1"/>
        </w:numPr>
        <w:pBdr>
          <w:top w:val="nil"/>
          <w:left w:val="nil"/>
          <w:bottom w:val="nil"/>
          <w:right w:val="nil"/>
          <w:between w:val="nil"/>
        </w:pBdr>
        <w:spacing w:after="0" w:line="240" w:lineRule="auto"/>
        <w:contextualSpacing/>
      </w:pPr>
      <w:r>
        <w:rPr>
          <w:color w:val="000000"/>
        </w:rPr>
        <w:t>The Student Affairs office can provide you with many types of supplies. You may see which supplies are available and request these supplies when you complete the Event Authorization &amp; Planning Form.</w:t>
      </w:r>
    </w:p>
    <w:p w14:paraId="6DD44219" w14:textId="037EC1B4" w:rsidR="006A1178" w:rsidRPr="00D82C30" w:rsidRDefault="003062F4">
      <w:pPr>
        <w:numPr>
          <w:ilvl w:val="2"/>
          <w:numId w:val="1"/>
        </w:numPr>
        <w:pBdr>
          <w:top w:val="nil"/>
          <w:left w:val="nil"/>
          <w:bottom w:val="nil"/>
          <w:right w:val="nil"/>
          <w:between w:val="nil"/>
        </w:pBdr>
        <w:spacing w:after="0" w:line="240" w:lineRule="auto"/>
        <w:contextualSpacing/>
      </w:pPr>
      <w:r w:rsidRPr="00D82C30">
        <w:rPr>
          <w:color w:val="000000"/>
        </w:rPr>
        <w:t>Available supplies include</w:t>
      </w:r>
      <w:r w:rsidR="00AB7C9C" w:rsidRPr="00D82C30">
        <w:rPr>
          <w:color w:val="000000"/>
        </w:rPr>
        <w:t xml:space="preserve"> i</w:t>
      </w:r>
      <w:r w:rsidRPr="00D82C30">
        <w:rPr>
          <w:color w:val="000000"/>
        </w:rPr>
        <w:t>ce buckets and scoops, UGA table drapes, etc.</w:t>
      </w:r>
    </w:p>
    <w:p w14:paraId="02F8ACED" w14:textId="77777777" w:rsidR="006A1178" w:rsidRPr="00D82C30" w:rsidRDefault="003062F4">
      <w:pPr>
        <w:numPr>
          <w:ilvl w:val="3"/>
          <w:numId w:val="1"/>
        </w:numPr>
        <w:pBdr>
          <w:top w:val="nil"/>
          <w:left w:val="nil"/>
          <w:bottom w:val="nil"/>
          <w:right w:val="nil"/>
          <w:between w:val="nil"/>
        </w:pBdr>
        <w:spacing w:after="0" w:line="240" w:lineRule="auto"/>
        <w:contextualSpacing/>
      </w:pPr>
      <w:r w:rsidRPr="00D82C30">
        <w:rPr>
          <w:color w:val="000000"/>
        </w:rPr>
        <w:t>If you lose UGA table drapes or other valuable items, you are responsible for paying for their replacement.</w:t>
      </w:r>
    </w:p>
    <w:p w14:paraId="190EACAF" w14:textId="77777777" w:rsidR="006A1178" w:rsidRDefault="003062F4">
      <w:pPr>
        <w:numPr>
          <w:ilvl w:val="1"/>
          <w:numId w:val="1"/>
        </w:numPr>
        <w:pBdr>
          <w:top w:val="nil"/>
          <w:left w:val="nil"/>
          <w:bottom w:val="nil"/>
          <w:right w:val="nil"/>
          <w:between w:val="nil"/>
        </w:pBdr>
        <w:spacing w:after="0" w:line="240" w:lineRule="auto"/>
        <w:contextualSpacing/>
      </w:pPr>
      <w:r>
        <w:rPr>
          <w:color w:val="000000"/>
        </w:rPr>
        <w:t xml:space="preserve">Before purchasing supplies for your student organization, contact </w:t>
      </w:r>
      <w:r w:rsidR="009114FB">
        <w:rPr>
          <w:color w:val="000000"/>
        </w:rPr>
        <w:t>the Student Affairs office</w:t>
      </w:r>
      <w:r>
        <w:rPr>
          <w:color w:val="000000"/>
        </w:rPr>
        <w:t xml:space="preserve"> to see if these supplies are already available to you.</w:t>
      </w:r>
    </w:p>
    <w:p w14:paraId="63036BF9" w14:textId="6CA7D3D0" w:rsidR="006A1178" w:rsidRDefault="006D7281">
      <w:pPr>
        <w:numPr>
          <w:ilvl w:val="1"/>
          <w:numId w:val="1"/>
        </w:numPr>
        <w:pBdr>
          <w:top w:val="nil"/>
          <w:left w:val="nil"/>
          <w:bottom w:val="nil"/>
          <w:right w:val="nil"/>
          <w:between w:val="nil"/>
        </w:pBdr>
        <w:spacing w:after="0" w:line="240" w:lineRule="auto"/>
        <w:contextualSpacing/>
      </w:pPr>
      <w:r>
        <w:rPr>
          <w:color w:val="000000"/>
        </w:rPr>
        <w:t>There are</w:t>
      </w:r>
      <w:r w:rsidR="003062F4">
        <w:rPr>
          <w:color w:val="000000"/>
        </w:rPr>
        <w:t xml:space="preserve"> ice machines that you can use</w:t>
      </w:r>
      <w:r w:rsidR="0097740E">
        <w:rPr>
          <w:color w:val="000000"/>
        </w:rPr>
        <w:t xml:space="preserve">—contact </w:t>
      </w:r>
      <w:hyperlink r:id="rId26" w:history="1">
        <w:r w:rsidR="0097740E" w:rsidRPr="00F95F76">
          <w:rPr>
            <w:rStyle w:val="Hyperlink"/>
          </w:rPr>
          <w:t>lawstudentaffairs@uga.edu</w:t>
        </w:r>
      </w:hyperlink>
      <w:r w:rsidR="0097740E">
        <w:rPr>
          <w:color w:val="000000"/>
        </w:rPr>
        <w:t xml:space="preserve"> for more information and check that you need ice for you event on the </w:t>
      </w:r>
      <w:hyperlink r:id="rId27" w:history="1">
        <w:r w:rsidR="009055CC" w:rsidRPr="00EC56F5">
          <w:rPr>
            <w:rStyle w:val="Hyperlink"/>
          </w:rPr>
          <w:t>Event &amp; Room Re</w:t>
        </w:r>
        <w:r w:rsidR="009055CC">
          <w:rPr>
            <w:rStyle w:val="Hyperlink"/>
          </w:rPr>
          <w:t xml:space="preserve">quest </w:t>
        </w:r>
        <w:r w:rsidR="009055CC" w:rsidRPr="00EC56F5">
          <w:rPr>
            <w:rStyle w:val="Hyperlink"/>
          </w:rPr>
          <w:t>Form</w:t>
        </w:r>
      </w:hyperlink>
      <w:r w:rsidR="0097740E">
        <w:rPr>
          <w:color w:val="000000"/>
        </w:rPr>
        <w:t>.</w:t>
      </w:r>
    </w:p>
    <w:p w14:paraId="15521B5B" w14:textId="77777777" w:rsidR="006A1178" w:rsidRDefault="006A1178">
      <w:pPr>
        <w:pBdr>
          <w:top w:val="nil"/>
          <w:left w:val="nil"/>
          <w:bottom w:val="nil"/>
          <w:right w:val="nil"/>
          <w:between w:val="nil"/>
        </w:pBdr>
        <w:spacing w:after="0" w:line="240" w:lineRule="auto"/>
        <w:ind w:left="1440"/>
        <w:rPr>
          <w:color w:val="000000"/>
        </w:rPr>
      </w:pPr>
    </w:p>
    <w:p w14:paraId="09F03B1E" w14:textId="77777777" w:rsidR="006A1178" w:rsidRDefault="003062F4">
      <w:pPr>
        <w:numPr>
          <w:ilvl w:val="0"/>
          <w:numId w:val="1"/>
        </w:numPr>
        <w:pBdr>
          <w:top w:val="nil"/>
          <w:left w:val="nil"/>
          <w:bottom w:val="nil"/>
          <w:right w:val="nil"/>
          <w:between w:val="nil"/>
        </w:pBdr>
        <w:spacing w:after="0" w:line="240" w:lineRule="auto"/>
        <w:contextualSpacing/>
      </w:pPr>
      <w:r>
        <w:rPr>
          <w:color w:val="000000"/>
        </w:rPr>
        <w:t>Audio/Visual Needs</w:t>
      </w:r>
    </w:p>
    <w:p w14:paraId="6018A532" w14:textId="549AAB16" w:rsidR="006A1178" w:rsidRPr="00AB7C9C" w:rsidRDefault="0097740E">
      <w:pPr>
        <w:numPr>
          <w:ilvl w:val="1"/>
          <w:numId w:val="1"/>
        </w:numPr>
        <w:pBdr>
          <w:top w:val="nil"/>
          <w:left w:val="nil"/>
          <w:bottom w:val="nil"/>
          <w:right w:val="nil"/>
          <w:between w:val="nil"/>
        </w:pBdr>
        <w:spacing w:after="0" w:line="240" w:lineRule="auto"/>
        <w:contextualSpacing/>
      </w:pPr>
      <w:r>
        <w:rPr>
          <w:color w:val="000000"/>
        </w:rPr>
        <w:t>School of Law IT</w:t>
      </w:r>
      <w:r w:rsidR="003062F4">
        <w:rPr>
          <w:color w:val="000000"/>
        </w:rPr>
        <w:t xml:space="preserve"> can provide access to equipment to meet audio/visual needs. You should indicate your needs on the </w:t>
      </w:r>
      <w:r w:rsidR="009055CC" w:rsidRPr="000027E6">
        <w:t>Event &amp; Room Request Form</w:t>
      </w:r>
      <w:r w:rsidR="003062F4">
        <w:rPr>
          <w:color w:val="000000"/>
        </w:rPr>
        <w:t>.</w:t>
      </w:r>
    </w:p>
    <w:p w14:paraId="4CA245E1" w14:textId="2FCFF18D" w:rsidR="00AB7C9C" w:rsidRPr="00D82C30" w:rsidRDefault="00AB7C9C" w:rsidP="00AB7C9C">
      <w:pPr>
        <w:numPr>
          <w:ilvl w:val="2"/>
          <w:numId w:val="1"/>
        </w:numPr>
        <w:pBdr>
          <w:top w:val="nil"/>
          <w:left w:val="nil"/>
          <w:bottom w:val="nil"/>
          <w:right w:val="nil"/>
          <w:between w:val="nil"/>
        </w:pBdr>
        <w:spacing w:after="0" w:line="240" w:lineRule="auto"/>
        <w:contextualSpacing/>
      </w:pPr>
      <w:r w:rsidRPr="00D82C30">
        <w:rPr>
          <w:color w:val="000000"/>
        </w:rPr>
        <w:t>IT will require a separate form to be submitted for them for AV needs for events.</w:t>
      </w:r>
    </w:p>
    <w:p w14:paraId="57726F30" w14:textId="073DDED5" w:rsidR="00D82C30" w:rsidRPr="00D82C30" w:rsidRDefault="000B0604" w:rsidP="00AB7C9C">
      <w:pPr>
        <w:numPr>
          <w:ilvl w:val="2"/>
          <w:numId w:val="1"/>
        </w:numPr>
        <w:pBdr>
          <w:top w:val="nil"/>
          <w:left w:val="nil"/>
          <w:bottom w:val="nil"/>
          <w:right w:val="nil"/>
          <w:between w:val="nil"/>
        </w:pBdr>
        <w:spacing w:after="0" w:line="240" w:lineRule="auto"/>
        <w:contextualSpacing/>
      </w:pPr>
      <w:hyperlink r:id="rId28" w:history="1">
        <w:r w:rsidR="00D82C30">
          <w:rPr>
            <w:rStyle w:val="Hyperlink"/>
          </w:rPr>
          <w:t>IT Equipment Request Form</w:t>
        </w:r>
      </w:hyperlink>
      <w:r w:rsidR="00D82C30">
        <w:t xml:space="preserve"> </w:t>
      </w:r>
    </w:p>
    <w:p w14:paraId="2C864AF4" w14:textId="77777777" w:rsidR="006A1178" w:rsidRDefault="006A1178">
      <w:pPr>
        <w:pBdr>
          <w:top w:val="nil"/>
          <w:left w:val="nil"/>
          <w:bottom w:val="nil"/>
          <w:right w:val="nil"/>
          <w:between w:val="nil"/>
        </w:pBdr>
        <w:spacing w:after="0" w:line="240" w:lineRule="auto"/>
        <w:ind w:left="1440"/>
        <w:rPr>
          <w:color w:val="000000"/>
        </w:rPr>
      </w:pPr>
    </w:p>
    <w:p w14:paraId="36F639AC" w14:textId="77777777" w:rsidR="006A1178" w:rsidRDefault="003062F4">
      <w:pPr>
        <w:numPr>
          <w:ilvl w:val="0"/>
          <w:numId w:val="1"/>
        </w:numPr>
        <w:pBdr>
          <w:top w:val="nil"/>
          <w:left w:val="nil"/>
          <w:bottom w:val="nil"/>
          <w:right w:val="nil"/>
          <w:between w:val="nil"/>
        </w:pBdr>
        <w:spacing w:after="0" w:line="240" w:lineRule="auto"/>
        <w:contextualSpacing/>
      </w:pPr>
      <w:r>
        <w:rPr>
          <w:color w:val="000000"/>
        </w:rPr>
        <w:t xml:space="preserve">Building Access and Room </w:t>
      </w:r>
      <w:r>
        <w:t>Setup</w:t>
      </w:r>
    </w:p>
    <w:p w14:paraId="1F0F5CD2" w14:textId="7EBD5DC2" w:rsidR="006A1178" w:rsidRDefault="003062F4">
      <w:pPr>
        <w:numPr>
          <w:ilvl w:val="1"/>
          <w:numId w:val="1"/>
        </w:numPr>
        <w:pBdr>
          <w:top w:val="nil"/>
          <w:left w:val="nil"/>
          <w:bottom w:val="nil"/>
          <w:right w:val="nil"/>
          <w:between w:val="nil"/>
        </w:pBdr>
        <w:spacing w:after="0" w:line="240" w:lineRule="auto"/>
        <w:contextualSpacing/>
      </w:pPr>
      <w:r>
        <w:rPr>
          <w:color w:val="000000"/>
        </w:rPr>
        <w:t xml:space="preserve">If your event requires access to Law School rooms outside of regular campus business hours (exterior doors are locked at 6 p.m., Mondays through Fridays, and at all times Saturday and Sundays), UGA Card electronic building access may be arranged by contacting </w:t>
      </w:r>
      <w:r w:rsidR="007D0029">
        <w:rPr>
          <w:color w:val="000000"/>
        </w:rPr>
        <w:t>Terry Dotson</w:t>
      </w:r>
      <w:r>
        <w:rPr>
          <w:color w:val="000000"/>
        </w:rPr>
        <w:t>.</w:t>
      </w:r>
    </w:p>
    <w:p w14:paraId="2B6895E5" w14:textId="575633C6" w:rsidR="006A1178" w:rsidRDefault="003062F4">
      <w:pPr>
        <w:numPr>
          <w:ilvl w:val="1"/>
          <w:numId w:val="1"/>
        </w:numPr>
        <w:pBdr>
          <w:top w:val="nil"/>
          <w:left w:val="nil"/>
          <w:bottom w:val="nil"/>
          <w:right w:val="nil"/>
          <w:between w:val="nil"/>
        </w:pBdr>
        <w:spacing w:after="0" w:line="240" w:lineRule="auto"/>
        <w:contextualSpacing/>
      </w:pPr>
      <w:r>
        <w:rPr>
          <w:color w:val="000000"/>
        </w:rPr>
        <w:t xml:space="preserve">If you reserve the Larry Walker Room on the 4th floor of Rusk Hall, </w:t>
      </w:r>
      <w:r w:rsidRPr="006B75DC">
        <w:rPr>
          <w:color w:val="000000"/>
        </w:rPr>
        <w:t xml:space="preserve">please arrange </w:t>
      </w:r>
      <w:r w:rsidR="006B75DC">
        <w:rPr>
          <w:color w:val="000000"/>
        </w:rPr>
        <w:t xml:space="preserve">a meeting with </w:t>
      </w:r>
      <w:r w:rsidR="00384A88">
        <w:rPr>
          <w:color w:val="000000"/>
        </w:rPr>
        <w:t xml:space="preserve">Terry Dotson </w:t>
      </w:r>
      <w:r w:rsidR="006B75DC">
        <w:rPr>
          <w:color w:val="000000"/>
        </w:rPr>
        <w:t>to cover any logistical needs at least 2 weeks prior to your event</w:t>
      </w:r>
      <w:r w:rsidRPr="006B75DC">
        <w:rPr>
          <w:color w:val="000000"/>
        </w:rPr>
        <w:t>.</w:t>
      </w:r>
    </w:p>
    <w:p w14:paraId="664B2F1B" w14:textId="1A4346DE" w:rsidR="006A1178" w:rsidRDefault="003062F4">
      <w:pPr>
        <w:numPr>
          <w:ilvl w:val="1"/>
          <w:numId w:val="1"/>
        </w:numPr>
        <w:pBdr>
          <w:top w:val="nil"/>
          <w:left w:val="nil"/>
          <w:bottom w:val="nil"/>
          <w:right w:val="nil"/>
          <w:between w:val="nil"/>
        </w:pBdr>
        <w:spacing w:after="0" w:line="240" w:lineRule="auto"/>
        <w:contextualSpacing/>
      </w:pPr>
      <w:r>
        <w:rPr>
          <w:color w:val="000000"/>
        </w:rPr>
        <w:t xml:space="preserve">If you require a special room set up for your event (i.e., tables and chairs set up in the Walker Room), </w:t>
      </w:r>
      <w:r w:rsidRPr="006B75DC">
        <w:rPr>
          <w:color w:val="000000"/>
        </w:rPr>
        <w:t xml:space="preserve">contact </w:t>
      </w:r>
      <w:r w:rsidR="007D0029">
        <w:rPr>
          <w:color w:val="000000"/>
        </w:rPr>
        <w:t>Terry Dotson</w:t>
      </w:r>
      <w:r w:rsidRPr="006B75DC">
        <w:rPr>
          <w:color w:val="000000"/>
        </w:rPr>
        <w:t xml:space="preserve"> at least </w:t>
      </w:r>
      <w:r w:rsidR="006B75DC" w:rsidRPr="006B75DC">
        <w:rPr>
          <w:color w:val="000000"/>
        </w:rPr>
        <w:t>2 weeks prior to your event.</w:t>
      </w:r>
    </w:p>
    <w:p w14:paraId="6D5B127F" w14:textId="77777777" w:rsidR="006A1178" w:rsidRDefault="006A1178">
      <w:pPr>
        <w:pBdr>
          <w:top w:val="nil"/>
          <w:left w:val="nil"/>
          <w:bottom w:val="nil"/>
          <w:right w:val="nil"/>
          <w:between w:val="nil"/>
        </w:pBdr>
        <w:spacing w:after="0" w:line="240" w:lineRule="auto"/>
        <w:ind w:left="1440"/>
        <w:rPr>
          <w:color w:val="000000"/>
        </w:rPr>
      </w:pPr>
    </w:p>
    <w:p w14:paraId="59E17D5C" w14:textId="77777777" w:rsidR="006A1178" w:rsidRDefault="003062F4">
      <w:pPr>
        <w:numPr>
          <w:ilvl w:val="0"/>
          <w:numId w:val="1"/>
        </w:numPr>
        <w:pBdr>
          <w:top w:val="nil"/>
          <w:left w:val="nil"/>
          <w:bottom w:val="nil"/>
          <w:right w:val="nil"/>
          <w:between w:val="nil"/>
        </w:pBdr>
        <w:spacing w:after="0" w:line="240" w:lineRule="auto"/>
        <w:contextualSpacing/>
      </w:pPr>
      <w:r>
        <w:rPr>
          <w:color w:val="000000"/>
        </w:rPr>
        <w:t>Cleaning Up After Events</w:t>
      </w:r>
    </w:p>
    <w:p w14:paraId="3A930990" w14:textId="5E9A09DB" w:rsidR="006A1178" w:rsidRDefault="003062F4">
      <w:pPr>
        <w:numPr>
          <w:ilvl w:val="1"/>
          <w:numId w:val="1"/>
        </w:numPr>
        <w:pBdr>
          <w:top w:val="nil"/>
          <w:left w:val="nil"/>
          <w:bottom w:val="nil"/>
          <w:right w:val="nil"/>
          <w:between w:val="nil"/>
        </w:pBdr>
        <w:spacing w:after="0" w:line="240" w:lineRule="auto"/>
        <w:contextualSpacing/>
      </w:pPr>
      <w:r>
        <w:rPr>
          <w:color w:val="000000"/>
        </w:rPr>
        <w:t xml:space="preserve">Physical Plant </w:t>
      </w:r>
      <w:r w:rsidR="009114FB">
        <w:rPr>
          <w:color w:val="000000"/>
        </w:rPr>
        <w:t xml:space="preserve">must be hired </w:t>
      </w:r>
      <w:r>
        <w:rPr>
          <w:color w:val="000000"/>
        </w:rPr>
        <w:t>to clean up after your event</w:t>
      </w:r>
      <w:r w:rsidR="00DB3487">
        <w:rPr>
          <w:color w:val="000000"/>
        </w:rPr>
        <w:t xml:space="preserve"> if attendance is over 25</w:t>
      </w:r>
      <w:r w:rsidR="009114FB">
        <w:rPr>
          <w:color w:val="000000"/>
        </w:rPr>
        <w:t>. You must request a work order at least 2 weeks prior to your event</w:t>
      </w:r>
      <w:r>
        <w:rPr>
          <w:color w:val="000000"/>
        </w:rPr>
        <w:t>.</w:t>
      </w:r>
      <w:r w:rsidR="009114FB">
        <w:rPr>
          <w:color w:val="000000"/>
        </w:rPr>
        <w:t xml:space="preserve"> </w:t>
      </w:r>
    </w:p>
    <w:p w14:paraId="35E2BCAB" w14:textId="31D3E757" w:rsidR="006A1178" w:rsidRDefault="003062F4" w:rsidP="009114FB">
      <w:pPr>
        <w:numPr>
          <w:ilvl w:val="2"/>
          <w:numId w:val="1"/>
        </w:numPr>
        <w:pBdr>
          <w:top w:val="nil"/>
          <w:left w:val="nil"/>
          <w:bottom w:val="nil"/>
          <w:right w:val="nil"/>
          <w:between w:val="nil"/>
        </w:pBdr>
        <w:spacing w:after="0" w:line="240" w:lineRule="auto"/>
        <w:contextualSpacing/>
      </w:pPr>
      <w:r>
        <w:rPr>
          <w:color w:val="000000"/>
        </w:rPr>
        <w:t xml:space="preserve">To </w:t>
      </w:r>
      <w:r w:rsidR="006B75DC">
        <w:rPr>
          <w:color w:val="000000"/>
        </w:rPr>
        <w:t xml:space="preserve">submit a work order through </w:t>
      </w:r>
      <w:r>
        <w:rPr>
          <w:color w:val="000000"/>
        </w:rPr>
        <w:t xml:space="preserve">Physical Plant, contact </w:t>
      </w:r>
      <w:r w:rsidR="007D0029">
        <w:rPr>
          <w:color w:val="000000"/>
        </w:rPr>
        <w:t>Terry Dotson</w:t>
      </w:r>
    </w:p>
    <w:p w14:paraId="566CC06A" w14:textId="77777777" w:rsidR="006A1178" w:rsidRDefault="006A1178">
      <w:pPr>
        <w:pBdr>
          <w:top w:val="nil"/>
          <w:left w:val="nil"/>
          <w:bottom w:val="nil"/>
          <w:right w:val="nil"/>
          <w:between w:val="nil"/>
        </w:pBdr>
        <w:spacing w:after="0" w:line="240" w:lineRule="auto"/>
        <w:ind w:left="1440"/>
        <w:rPr>
          <w:color w:val="000000"/>
        </w:rPr>
      </w:pPr>
    </w:p>
    <w:p w14:paraId="251E899C" w14:textId="77777777" w:rsidR="006A1178" w:rsidRDefault="003062F4">
      <w:pPr>
        <w:numPr>
          <w:ilvl w:val="0"/>
          <w:numId w:val="1"/>
        </w:numPr>
        <w:pBdr>
          <w:top w:val="nil"/>
          <w:left w:val="nil"/>
          <w:bottom w:val="nil"/>
          <w:right w:val="nil"/>
          <w:between w:val="nil"/>
        </w:pBdr>
        <w:spacing w:after="0" w:line="240" w:lineRule="auto"/>
        <w:contextualSpacing/>
      </w:pPr>
      <w:r>
        <w:rPr>
          <w:color w:val="000000"/>
        </w:rPr>
        <w:t>Thank You Cards/Gifts</w:t>
      </w:r>
    </w:p>
    <w:p w14:paraId="1F91FD1E" w14:textId="77777777" w:rsidR="006A1178" w:rsidRDefault="003062F4">
      <w:pPr>
        <w:numPr>
          <w:ilvl w:val="1"/>
          <w:numId w:val="1"/>
        </w:numPr>
        <w:pBdr>
          <w:top w:val="nil"/>
          <w:left w:val="nil"/>
          <w:bottom w:val="nil"/>
          <w:right w:val="nil"/>
          <w:between w:val="nil"/>
        </w:pBdr>
        <w:spacing w:after="0" w:line="240" w:lineRule="auto"/>
        <w:contextualSpacing/>
      </w:pPr>
      <w:r>
        <w:rPr>
          <w:color w:val="000000"/>
        </w:rPr>
        <w:t>You should provide, at minimum, a handwritten thank you note to any invited speaker/special guest.</w:t>
      </w:r>
    </w:p>
    <w:p w14:paraId="23F83F4D" w14:textId="484E01A4" w:rsidR="0069211B" w:rsidRDefault="003062F4" w:rsidP="0069211B">
      <w:pPr>
        <w:numPr>
          <w:ilvl w:val="1"/>
          <w:numId w:val="1"/>
        </w:numPr>
        <w:pBdr>
          <w:top w:val="nil"/>
          <w:left w:val="nil"/>
          <w:bottom w:val="nil"/>
          <w:right w:val="nil"/>
          <w:between w:val="nil"/>
        </w:pBdr>
        <w:spacing w:after="0" w:line="240" w:lineRule="auto"/>
        <w:contextualSpacing/>
        <w:rPr>
          <w:color w:val="000000"/>
        </w:rPr>
      </w:pPr>
      <w:r w:rsidRPr="00140E50">
        <w:rPr>
          <w:color w:val="000000"/>
        </w:rPr>
        <w:t>You can purchase School of Law merchandise from Sandy Ledford for a very reasonable price for speaker/guest thank you gifts.</w:t>
      </w:r>
      <w:bookmarkStart w:id="5" w:name="_Student_Organizations_Room"/>
      <w:bookmarkEnd w:id="5"/>
    </w:p>
    <w:p w14:paraId="73A1D3A1" w14:textId="77777777" w:rsidR="0069211B" w:rsidRDefault="0069211B" w:rsidP="0069211B">
      <w:pPr>
        <w:pBdr>
          <w:top w:val="nil"/>
          <w:left w:val="nil"/>
          <w:bottom w:val="nil"/>
          <w:right w:val="nil"/>
          <w:between w:val="nil"/>
        </w:pBdr>
        <w:spacing w:after="0" w:line="240" w:lineRule="auto"/>
        <w:contextualSpacing/>
        <w:rPr>
          <w:color w:val="000000"/>
        </w:rPr>
      </w:pPr>
    </w:p>
    <w:p w14:paraId="2C205CB9" w14:textId="77777777" w:rsidR="0069211B" w:rsidRDefault="0069211B" w:rsidP="0069211B">
      <w:pPr>
        <w:numPr>
          <w:ilvl w:val="0"/>
          <w:numId w:val="1"/>
        </w:numPr>
        <w:pBdr>
          <w:top w:val="nil"/>
          <w:left w:val="nil"/>
          <w:bottom w:val="nil"/>
          <w:right w:val="nil"/>
          <w:between w:val="nil"/>
        </w:pBdr>
        <w:spacing w:after="0" w:line="240" w:lineRule="auto"/>
        <w:contextualSpacing/>
      </w:pPr>
      <w:r w:rsidRPr="00701535">
        <w:rPr>
          <w:color w:val="000000"/>
        </w:rPr>
        <w:t>Waivers</w:t>
      </w:r>
    </w:p>
    <w:p w14:paraId="7091E6C4" w14:textId="77777777" w:rsidR="0069211B" w:rsidRDefault="0069211B" w:rsidP="0069211B">
      <w:pPr>
        <w:numPr>
          <w:ilvl w:val="1"/>
          <w:numId w:val="1"/>
        </w:numPr>
        <w:pBdr>
          <w:top w:val="nil"/>
          <w:left w:val="nil"/>
          <w:bottom w:val="nil"/>
          <w:right w:val="nil"/>
          <w:between w:val="nil"/>
        </w:pBdr>
        <w:spacing w:after="0" w:line="240" w:lineRule="auto"/>
        <w:contextualSpacing/>
      </w:pPr>
      <w:r>
        <w:rPr>
          <w:color w:val="000000"/>
        </w:rPr>
        <w:t xml:space="preserve">Waivers are a form of protection for you, your student organization, and the institution in case an issue or incident occurs during an event or activity. If your event needs a waiver, please email </w:t>
      </w:r>
      <w:hyperlink r:id="rId29" w:history="1">
        <w:r w:rsidRPr="00F95F76">
          <w:rPr>
            <w:rStyle w:val="Hyperlink"/>
          </w:rPr>
          <w:t>lawstudentaffairs@uga.edu</w:t>
        </w:r>
      </w:hyperlink>
      <w:r>
        <w:rPr>
          <w:color w:val="000000"/>
        </w:rPr>
        <w:t xml:space="preserve">. </w:t>
      </w:r>
    </w:p>
    <w:p w14:paraId="284EEAEF" w14:textId="77777777" w:rsidR="0069211B" w:rsidRDefault="0069211B" w:rsidP="0069211B">
      <w:pPr>
        <w:numPr>
          <w:ilvl w:val="1"/>
          <w:numId w:val="1"/>
        </w:numPr>
        <w:pBdr>
          <w:top w:val="nil"/>
          <w:left w:val="nil"/>
          <w:bottom w:val="nil"/>
          <w:right w:val="nil"/>
          <w:between w:val="nil"/>
        </w:pBdr>
        <w:spacing w:after="0" w:line="240" w:lineRule="auto"/>
        <w:contextualSpacing/>
        <w:rPr>
          <w:color w:val="000000"/>
        </w:rPr>
      </w:pPr>
      <w:r>
        <w:rPr>
          <w:color w:val="000000"/>
        </w:rPr>
        <w:t>An assumption of risk/waiver form that includes emergency contact information should be required for medium-risk events. High-risk events should be avoided and are not likely to be approved.</w:t>
      </w:r>
    </w:p>
    <w:p w14:paraId="7697A4DE" w14:textId="77777777" w:rsidR="0069211B" w:rsidRDefault="0069211B" w:rsidP="0069211B">
      <w:pPr>
        <w:numPr>
          <w:ilvl w:val="2"/>
          <w:numId w:val="1"/>
        </w:numPr>
        <w:pBdr>
          <w:top w:val="nil"/>
          <w:left w:val="nil"/>
          <w:bottom w:val="nil"/>
          <w:right w:val="nil"/>
          <w:between w:val="nil"/>
        </w:pBdr>
        <w:spacing w:after="0" w:line="240" w:lineRule="auto"/>
        <w:contextualSpacing/>
      </w:pPr>
      <w:r>
        <w:rPr>
          <w:color w:val="000000"/>
        </w:rPr>
        <w:t>Examples of medium-risk events:</w:t>
      </w:r>
    </w:p>
    <w:p w14:paraId="329CD4E1"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Physical activities/no contact sports (hiking, yoga, kickball, tennis, etc.)</w:t>
      </w:r>
    </w:p>
    <w:p w14:paraId="459F9BDF"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5ks/races</w:t>
      </w:r>
    </w:p>
    <w:p w14:paraId="172B9594"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Sports with potential contact (basketball, soccer, flag football, etc.)</w:t>
      </w:r>
    </w:p>
    <w:p w14:paraId="7E1600E4"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Events on water</w:t>
      </w:r>
    </w:p>
    <w:p w14:paraId="2D2D1886"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Trips off campus</w:t>
      </w:r>
    </w:p>
    <w:p w14:paraId="3612A386" w14:textId="77777777" w:rsidR="0069211B" w:rsidRDefault="0069211B" w:rsidP="0069211B">
      <w:pPr>
        <w:numPr>
          <w:ilvl w:val="2"/>
          <w:numId w:val="1"/>
        </w:numPr>
        <w:pBdr>
          <w:top w:val="nil"/>
          <w:left w:val="nil"/>
          <w:bottom w:val="nil"/>
          <w:right w:val="nil"/>
          <w:between w:val="nil"/>
        </w:pBdr>
        <w:spacing w:after="0" w:line="240" w:lineRule="auto"/>
        <w:contextualSpacing/>
      </w:pPr>
      <w:r>
        <w:rPr>
          <w:color w:val="000000"/>
        </w:rPr>
        <w:t>Examples of high-risk events:</w:t>
      </w:r>
    </w:p>
    <w:p w14:paraId="0418132A"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Paintball</w:t>
      </w:r>
    </w:p>
    <w:p w14:paraId="2AA3F0AD"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Inflatables (bouncy houses, etc.)</w:t>
      </w:r>
    </w:p>
    <w:p w14:paraId="6E54DC16"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Full contact sports (rugby, full-contact football, boxing/wrestling, etc.)</w:t>
      </w:r>
    </w:p>
    <w:p w14:paraId="488C1D85"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Slip n’ slides</w:t>
      </w:r>
    </w:p>
    <w:p w14:paraId="425555F3" w14:textId="77777777" w:rsidR="0069211B" w:rsidRDefault="0069211B" w:rsidP="0069211B">
      <w:pPr>
        <w:numPr>
          <w:ilvl w:val="3"/>
          <w:numId w:val="1"/>
        </w:numPr>
        <w:pBdr>
          <w:top w:val="nil"/>
          <w:left w:val="nil"/>
          <w:bottom w:val="nil"/>
          <w:right w:val="nil"/>
          <w:between w:val="nil"/>
        </w:pBdr>
        <w:spacing w:after="0" w:line="240" w:lineRule="auto"/>
        <w:contextualSpacing/>
      </w:pPr>
      <w:r>
        <w:rPr>
          <w:color w:val="000000"/>
        </w:rPr>
        <w:t>Ropes courses</w:t>
      </w:r>
    </w:p>
    <w:p w14:paraId="342F61DD" w14:textId="7598132E" w:rsidR="0069211B" w:rsidRPr="0069211B" w:rsidRDefault="0069211B" w:rsidP="0069211B">
      <w:pPr>
        <w:numPr>
          <w:ilvl w:val="3"/>
          <w:numId w:val="1"/>
        </w:numPr>
        <w:pBdr>
          <w:top w:val="nil"/>
          <w:left w:val="nil"/>
          <w:bottom w:val="nil"/>
          <w:right w:val="nil"/>
          <w:between w:val="nil"/>
        </w:pBdr>
        <w:spacing w:after="0" w:line="240" w:lineRule="auto"/>
        <w:contextualSpacing/>
      </w:pPr>
      <w:r>
        <w:rPr>
          <w:color w:val="000000"/>
        </w:rPr>
        <w:t xml:space="preserve">Rappelling, </w:t>
      </w:r>
      <w:r>
        <w:t>bungy</w:t>
      </w:r>
      <w:r>
        <w:rPr>
          <w:color w:val="000000"/>
        </w:rPr>
        <w:t xml:space="preserve"> jumping, </w:t>
      </w:r>
      <w:r>
        <w:t>skydiving</w:t>
      </w:r>
      <w:r>
        <w:rPr>
          <w:color w:val="000000"/>
        </w:rPr>
        <w:t>, etc.</w:t>
      </w:r>
    </w:p>
    <w:p w14:paraId="6624B79B" w14:textId="77777777" w:rsidR="0069211B" w:rsidRPr="0069211B" w:rsidRDefault="0069211B" w:rsidP="0069211B">
      <w:pPr>
        <w:pBdr>
          <w:top w:val="nil"/>
          <w:left w:val="nil"/>
          <w:bottom w:val="nil"/>
          <w:right w:val="nil"/>
          <w:between w:val="nil"/>
        </w:pBdr>
        <w:spacing w:after="0" w:line="240" w:lineRule="auto"/>
        <w:contextualSpacing/>
      </w:pPr>
    </w:p>
    <w:p w14:paraId="0249C6F0" w14:textId="08DED327" w:rsidR="0069211B" w:rsidRDefault="0069211B" w:rsidP="0069211B">
      <w:pPr>
        <w:numPr>
          <w:ilvl w:val="0"/>
          <w:numId w:val="1"/>
        </w:numPr>
        <w:pBdr>
          <w:top w:val="nil"/>
          <w:left w:val="nil"/>
          <w:bottom w:val="nil"/>
          <w:right w:val="nil"/>
          <w:between w:val="nil"/>
        </w:pBdr>
        <w:spacing w:after="0" w:line="240" w:lineRule="auto"/>
        <w:contextualSpacing/>
      </w:pPr>
      <w:r>
        <w:t>Programs and Activities Serving Minors</w:t>
      </w:r>
    </w:p>
    <w:p w14:paraId="0A675B4E" w14:textId="77777777" w:rsidR="000751B3" w:rsidRPr="0069211B" w:rsidRDefault="005B437E" w:rsidP="0069211B">
      <w:pPr>
        <w:numPr>
          <w:ilvl w:val="1"/>
          <w:numId w:val="1"/>
        </w:numPr>
        <w:pBdr>
          <w:top w:val="nil"/>
          <w:left w:val="nil"/>
          <w:bottom w:val="nil"/>
          <w:right w:val="nil"/>
          <w:between w:val="nil"/>
        </w:pBdr>
        <w:spacing w:after="0" w:line="240" w:lineRule="auto"/>
        <w:contextualSpacing/>
      </w:pPr>
      <w:r w:rsidRPr="0069211B">
        <w:t>Student Organizations should not assume custody, supervision, or control of minors</w:t>
      </w:r>
    </w:p>
    <w:p w14:paraId="67573530" w14:textId="7F4BF3B0" w:rsidR="0069211B" w:rsidRDefault="005B437E" w:rsidP="0069211B">
      <w:pPr>
        <w:numPr>
          <w:ilvl w:val="1"/>
          <w:numId w:val="1"/>
        </w:numPr>
        <w:pBdr>
          <w:top w:val="nil"/>
          <w:left w:val="nil"/>
          <w:bottom w:val="nil"/>
          <w:right w:val="nil"/>
          <w:between w:val="nil"/>
        </w:pBdr>
        <w:spacing w:after="0" w:line="240" w:lineRule="auto"/>
        <w:contextualSpacing/>
      </w:pPr>
      <w:r w:rsidRPr="0069211B">
        <w:rPr>
          <w:b/>
          <w:bCs/>
        </w:rPr>
        <w:t xml:space="preserve">UGA Policy on Programs and Activities Serving Minors: </w:t>
      </w:r>
      <w:hyperlink r:id="rId30" w:history="1">
        <w:r w:rsidR="0069211B" w:rsidRPr="008D376D">
          <w:rPr>
            <w:rStyle w:val="Hyperlink"/>
          </w:rPr>
          <w:t>https://programsforminors.uga.edu/policy</w:t>
        </w:r>
      </w:hyperlink>
    </w:p>
    <w:p w14:paraId="63E8FDA6" w14:textId="1F0249C7" w:rsidR="0069211B" w:rsidRPr="0069211B" w:rsidRDefault="0069211B" w:rsidP="0069211B">
      <w:r>
        <w:lastRenderedPageBreak/>
        <w:br w:type="page"/>
      </w:r>
    </w:p>
    <w:p w14:paraId="65339850" w14:textId="77777777" w:rsidR="006A1178" w:rsidRPr="0097740E" w:rsidRDefault="003062F4" w:rsidP="0097740E">
      <w:pPr>
        <w:pStyle w:val="Heading3"/>
        <w:rPr>
          <w:u w:val="single"/>
        </w:rPr>
      </w:pPr>
      <w:bookmarkStart w:id="6" w:name="_Copies_and_Mailings"/>
      <w:bookmarkStart w:id="7" w:name="_Merchandise_and_Logo"/>
      <w:bookmarkEnd w:id="6"/>
      <w:bookmarkEnd w:id="7"/>
      <w:r w:rsidRPr="0097740E">
        <w:rPr>
          <w:u w:val="single"/>
        </w:rPr>
        <w:lastRenderedPageBreak/>
        <w:t>Merchandise and Logo Use</w:t>
      </w:r>
    </w:p>
    <w:p w14:paraId="07672EE6" w14:textId="1A887112" w:rsidR="006A1178" w:rsidRPr="00D9354C" w:rsidRDefault="003062F4">
      <w:pPr>
        <w:numPr>
          <w:ilvl w:val="0"/>
          <w:numId w:val="2"/>
        </w:numPr>
        <w:pBdr>
          <w:top w:val="nil"/>
          <w:left w:val="nil"/>
          <w:bottom w:val="nil"/>
          <w:right w:val="nil"/>
          <w:between w:val="nil"/>
        </w:pBdr>
        <w:spacing w:after="0" w:line="240" w:lineRule="auto"/>
        <w:contextualSpacing/>
      </w:pPr>
      <w:r>
        <w:rPr>
          <w:color w:val="000000"/>
        </w:rPr>
        <w:t xml:space="preserve">Use of </w:t>
      </w:r>
      <w:r w:rsidR="006B75DC">
        <w:rPr>
          <w:color w:val="000000"/>
        </w:rPr>
        <w:t>any University of Georgia Logos, Images, etc.</w:t>
      </w:r>
    </w:p>
    <w:p w14:paraId="1C7EEE5F" w14:textId="60F1890E" w:rsidR="006B75DC" w:rsidRPr="00D9354C" w:rsidRDefault="003062F4">
      <w:pPr>
        <w:numPr>
          <w:ilvl w:val="1"/>
          <w:numId w:val="2"/>
        </w:numPr>
        <w:pBdr>
          <w:top w:val="nil"/>
          <w:left w:val="nil"/>
          <w:bottom w:val="nil"/>
          <w:right w:val="nil"/>
          <w:between w:val="nil"/>
        </w:pBdr>
        <w:spacing w:after="0" w:line="240" w:lineRule="auto"/>
        <w:contextualSpacing/>
      </w:pPr>
      <w:r>
        <w:rPr>
          <w:color w:val="000000"/>
        </w:rPr>
        <w:t>UGA requires prior approval and the use of a licensed vendor when using any university logos, as well as when using the terms “UGA”, “University of Georgia”, “Georgia Law”, etc.</w:t>
      </w:r>
      <w:r w:rsidR="009114FB">
        <w:rPr>
          <w:color w:val="000000"/>
        </w:rPr>
        <w:t xml:space="preserve"> </w:t>
      </w:r>
    </w:p>
    <w:p w14:paraId="2D23C6E9" w14:textId="096ED61A" w:rsidR="00D9354C" w:rsidRDefault="00D9354C" w:rsidP="00D9354C">
      <w:pPr>
        <w:numPr>
          <w:ilvl w:val="2"/>
          <w:numId w:val="2"/>
        </w:numPr>
        <w:pBdr>
          <w:top w:val="nil"/>
          <w:left w:val="nil"/>
          <w:bottom w:val="nil"/>
          <w:right w:val="nil"/>
          <w:between w:val="nil"/>
        </w:pBdr>
        <w:spacing w:after="0" w:line="240" w:lineRule="auto"/>
        <w:contextualSpacing/>
      </w:pPr>
      <w:r>
        <w:t xml:space="preserve">General information on the use of School of Law or UGA Logos available here: </w:t>
      </w:r>
      <w:hyperlink r:id="rId31" w:history="1">
        <w:r w:rsidRPr="00AF460E">
          <w:rPr>
            <w:rStyle w:val="Hyperlink"/>
          </w:rPr>
          <w:t>http://law.uga.edu/using-school-law-or-uga-logo</w:t>
        </w:r>
      </w:hyperlink>
    </w:p>
    <w:p w14:paraId="4C8B6A8F" w14:textId="7F1E1AF3" w:rsidR="006A1178" w:rsidRDefault="006B75DC" w:rsidP="00D9354C">
      <w:pPr>
        <w:numPr>
          <w:ilvl w:val="2"/>
          <w:numId w:val="2"/>
        </w:numPr>
        <w:pBdr>
          <w:top w:val="nil"/>
          <w:left w:val="nil"/>
          <w:bottom w:val="nil"/>
          <w:right w:val="nil"/>
          <w:between w:val="nil"/>
        </w:pBdr>
        <w:spacing w:after="0" w:line="240" w:lineRule="auto"/>
        <w:contextualSpacing/>
      </w:pPr>
      <w:r w:rsidRPr="00D9354C">
        <w:rPr>
          <w:color w:val="000000"/>
        </w:rPr>
        <w:t xml:space="preserve">To get approval, complete this Trademark Approval Form: </w:t>
      </w:r>
      <w:hyperlink r:id="rId32" w:history="1">
        <w:r w:rsidRPr="00995A58">
          <w:rPr>
            <w:rStyle w:val="Hyperlink"/>
          </w:rPr>
          <w:t>https://brand.uga.edu/wp-content/uploads/uga-logo-approval-form.pdf</w:t>
        </w:r>
      </w:hyperlink>
      <w:r w:rsidRPr="00D9354C">
        <w:rPr>
          <w:color w:val="000000"/>
        </w:rPr>
        <w:t xml:space="preserve">  </w:t>
      </w:r>
    </w:p>
    <w:p w14:paraId="1B83C4B2" w14:textId="2D3C24B6" w:rsidR="006A1178" w:rsidRDefault="003062F4">
      <w:pPr>
        <w:numPr>
          <w:ilvl w:val="1"/>
          <w:numId w:val="2"/>
        </w:numPr>
        <w:pBdr>
          <w:top w:val="nil"/>
          <w:left w:val="nil"/>
          <w:bottom w:val="nil"/>
          <w:right w:val="nil"/>
          <w:between w:val="nil"/>
        </w:pBdr>
        <w:spacing w:after="0" w:line="240" w:lineRule="auto"/>
        <w:contextualSpacing/>
      </w:pPr>
      <w:r>
        <w:rPr>
          <w:color w:val="000000"/>
        </w:rPr>
        <w:t xml:space="preserve">A list of licensed vendors here: </w:t>
      </w:r>
      <w:hyperlink r:id="rId33" w:history="1">
        <w:r w:rsidR="002377FC">
          <w:rPr>
            <w:rStyle w:val="Hyperlink"/>
          </w:rPr>
          <w:t>https://brand.uga.edu/wp-content/uploads/uga-fermata-licensees.pdf</w:t>
        </w:r>
      </w:hyperlink>
    </w:p>
    <w:p w14:paraId="291DA4DA" w14:textId="70E570F1" w:rsidR="006B75DC" w:rsidRDefault="006B75DC" w:rsidP="006B75DC">
      <w:pPr>
        <w:numPr>
          <w:ilvl w:val="1"/>
          <w:numId w:val="2"/>
        </w:numPr>
        <w:pBdr>
          <w:top w:val="nil"/>
          <w:left w:val="nil"/>
          <w:bottom w:val="nil"/>
          <w:right w:val="nil"/>
          <w:between w:val="nil"/>
        </w:pBdr>
        <w:spacing w:after="0" w:line="240" w:lineRule="auto"/>
        <w:contextualSpacing/>
      </w:pPr>
      <w:r>
        <w:rPr>
          <w:color w:val="000000"/>
        </w:rPr>
        <w:t xml:space="preserve">Best practice – have ANY and ALL merchandise designs approved by UGA Law Communications (Heidi Murphy or </w:t>
      </w:r>
      <w:r w:rsidR="00384A88">
        <w:rPr>
          <w:color w:val="000000"/>
        </w:rPr>
        <w:t>Adam Wynn</w:t>
      </w:r>
      <w:r>
        <w:rPr>
          <w:color w:val="000000"/>
        </w:rPr>
        <w:t>) BEFORE making any arrangements for merchandise production.</w:t>
      </w:r>
    </w:p>
    <w:p w14:paraId="3E9EAEC2" w14:textId="5C766A33" w:rsidR="0069211B" w:rsidRDefault="003062F4" w:rsidP="005663CD">
      <w:pPr>
        <w:numPr>
          <w:ilvl w:val="1"/>
          <w:numId w:val="2"/>
        </w:numPr>
        <w:pBdr>
          <w:top w:val="nil"/>
          <w:left w:val="nil"/>
          <w:bottom w:val="nil"/>
          <w:right w:val="nil"/>
          <w:between w:val="nil"/>
        </w:pBdr>
        <w:spacing w:after="0" w:line="240" w:lineRule="auto"/>
        <w:contextualSpacing/>
        <w:rPr>
          <w:color w:val="000000"/>
        </w:rPr>
      </w:pPr>
      <w:r w:rsidRPr="0069211B">
        <w:rPr>
          <w:color w:val="000000"/>
        </w:rPr>
        <w:t>Logo use should also be approved by the communications office on mailings, posters, and emails.</w:t>
      </w:r>
    </w:p>
    <w:p w14:paraId="45D4FC3F" w14:textId="014A30D6" w:rsidR="00C46EDC" w:rsidRDefault="00C46EDC" w:rsidP="005663CD">
      <w:pPr>
        <w:numPr>
          <w:ilvl w:val="1"/>
          <w:numId w:val="2"/>
        </w:numPr>
        <w:pBdr>
          <w:top w:val="nil"/>
          <w:left w:val="nil"/>
          <w:bottom w:val="nil"/>
          <w:right w:val="nil"/>
          <w:between w:val="nil"/>
        </w:pBdr>
        <w:spacing w:after="0" w:line="240" w:lineRule="auto"/>
        <w:contextualSpacing/>
        <w:rPr>
          <w:color w:val="000000"/>
        </w:rPr>
      </w:pPr>
      <w:r>
        <w:rPr>
          <w:color w:val="000000"/>
        </w:rPr>
        <w:t xml:space="preserve">More information can also be found on the </w:t>
      </w:r>
      <w:hyperlink r:id="rId34" w:history="1">
        <w:r w:rsidRPr="00D3094D">
          <w:rPr>
            <w:rStyle w:val="Hyperlink"/>
          </w:rPr>
          <w:t>ELS</w:t>
        </w:r>
        <w:r w:rsidR="00D3094D" w:rsidRPr="00D3094D">
          <w:rPr>
            <w:rStyle w:val="Hyperlink"/>
          </w:rPr>
          <w:t xml:space="preserve"> Organization Resources page</w:t>
        </w:r>
      </w:hyperlink>
      <w:r w:rsidR="00D3094D">
        <w:rPr>
          <w:color w:val="000000"/>
        </w:rPr>
        <w:t xml:space="preserve">. </w:t>
      </w:r>
    </w:p>
    <w:p w14:paraId="2BEC42D7" w14:textId="476B0DE8" w:rsidR="0069211B" w:rsidRDefault="0069211B">
      <w:pPr>
        <w:rPr>
          <w:color w:val="000000"/>
        </w:rPr>
      </w:pPr>
      <w:r>
        <w:rPr>
          <w:color w:val="000000"/>
        </w:rPr>
        <w:br w:type="page"/>
      </w:r>
    </w:p>
    <w:p w14:paraId="68A31D85" w14:textId="77777777" w:rsidR="006A1178" w:rsidRPr="0097740E" w:rsidRDefault="00D83855" w:rsidP="0097740E">
      <w:pPr>
        <w:pStyle w:val="Heading3"/>
        <w:rPr>
          <w:u w:val="single"/>
        </w:rPr>
      </w:pPr>
      <w:bookmarkStart w:id="8" w:name="_Fundraising_and_Sales"/>
      <w:bookmarkEnd w:id="8"/>
      <w:r w:rsidRPr="0097740E">
        <w:rPr>
          <w:u w:val="single"/>
        </w:rPr>
        <w:lastRenderedPageBreak/>
        <w:t>Fundraising and Sales</w:t>
      </w:r>
    </w:p>
    <w:p w14:paraId="0C14D279" w14:textId="77777777" w:rsidR="001B3D71" w:rsidRPr="00F63067" w:rsidRDefault="00D83855" w:rsidP="001B3D71">
      <w:pPr>
        <w:numPr>
          <w:ilvl w:val="0"/>
          <w:numId w:val="3"/>
        </w:numPr>
        <w:pBdr>
          <w:top w:val="nil"/>
          <w:left w:val="nil"/>
          <w:bottom w:val="nil"/>
          <w:right w:val="nil"/>
          <w:between w:val="nil"/>
        </w:pBdr>
        <w:spacing w:after="0" w:line="240" w:lineRule="auto"/>
        <w:contextualSpacing/>
      </w:pPr>
      <w:r>
        <w:rPr>
          <w:color w:val="000000"/>
        </w:rPr>
        <w:t>On-Campus Fundraising and Sales</w:t>
      </w:r>
    </w:p>
    <w:p w14:paraId="15DB2235" w14:textId="77777777" w:rsidR="001B3D71" w:rsidRDefault="001B3D71" w:rsidP="00D83855">
      <w:pPr>
        <w:numPr>
          <w:ilvl w:val="1"/>
          <w:numId w:val="3"/>
        </w:numPr>
        <w:pBdr>
          <w:top w:val="nil"/>
          <w:left w:val="nil"/>
          <w:bottom w:val="nil"/>
          <w:right w:val="nil"/>
          <w:between w:val="nil"/>
        </w:pBdr>
        <w:spacing w:after="0" w:line="240" w:lineRule="auto"/>
        <w:contextualSpacing/>
      </w:pPr>
      <w:r w:rsidRPr="00D83855">
        <w:rPr>
          <w:color w:val="000000"/>
        </w:rPr>
        <w:t>“</w:t>
      </w:r>
      <w:r w:rsidRPr="001134A1">
        <w:rPr>
          <w:b/>
          <w:i/>
          <w:color w:val="000000"/>
        </w:rPr>
        <w:t xml:space="preserve">Fundraising, as it pertains to student organizations, is defined as the </w:t>
      </w:r>
      <w:r w:rsidRPr="001134A1">
        <w:rPr>
          <w:b/>
          <w:i/>
          <w:color w:val="000000"/>
          <w:u w:val="single"/>
        </w:rPr>
        <w:t>On-Campus</w:t>
      </w:r>
      <w:r w:rsidRPr="001134A1">
        <w:rPr>
          <w:b/>
          <w:i/>
          <w:color w:val="000000"/>
        </w:rPr>
        <w:t xml:space="preserve"> seeking of funds or support by a student group from sources other than its members, including the procurement of supplies and other forms of support; the selling or distribution of items, materials, products, or services; and the sponsorship of events where admission is charged. The distribution by student organizations of materials or commercial publications not protected by the First Amendment must also be approved.”</w:t>
      </w:r>
    </w:p>
    <w:p w14:paraId="12BC1237" w14:textId="1A3D1983" w:rsidR="006A1178" w:rsidRDefault="003062F4" w:rsidP="00F63067">
      <w:pPr>
        <w:numPr>
          <w:ilvl w:val="2"/>
          <w:numId w:val="3"/>
        </w:numPr>
        <w:pBdr>
          <w:top w:val="nil"/>
          <w:left w:val="nil"/>
          <w:bottom w:val="nil"/>
          <w:right w:val="nil"/>
          <w:between w:val="nil"/>
        </w:pBdr>
        <w:spacing w:after="0" w:line="240" w:lineRule="auto"/>
        <w:contextualSpacing/>
      </w:pPr>
      <w:r>
        <w:rPr>
          <w:color w:val="000000"/>
        </w:rPr>
        <w:t xml:space="preserve">Fundraising permits are required by the UGA </w:t>
      </w:r>
      <w:r w:rsidR="001B3D71">
        <w:rPr>
          <w:color w:val="000000"/>
        </w:rPr>
        <w:t>ELS Office for any</w:t>
      </w:r>
      <w:r w:rsidR="00F63067">
        <w:rPr>
          <w:color w:val="000000"/>
        </w:rPr>
        <w:t xml:space="preserve"> on-campus fundraising</w:t>
      </w:r>
      <w:r>
        <w:rPr>
          <w:color w:val="000000"/>
        </w:rPr>
        <w:t xml:space="preserve">. You must submit a request for a fundraising permit </w:t>
      </w:r>
      <w:r w:rsidR="001B3D71">
        <w:rPr>
          <w:color w:val="000000"/>
        </w:rPr>
        <w:t xml:space="preserve">AT LEAST </w:t>
      </w:r>
      <w:r>
        <w:rPr>
          <w:color w:val="000000"/>
        </w:rPr>
        <w:t>10</w:t>
      </w:r>
      <w:r w:rsidR="00AE0C53">
        <w:rPr>
          <w:color w:val="000000"/>
        </w:rPr>
        <w:t xml:space="preserve"> </w:t>
      </w:r>
      <w:r>
        <w:rPr>
          <w:color w:val="000000"/>
        </w:rPr>
        <w:t>business days prior to when you plan to fundraise</w:t>
      </w:r>
    </w:p>
    <w:p w14:paraId="54137BFB" w14:textId="29BBFBD9" w:rsidR="006A1178" w:rsidRDefault="003062F4" w:rsidP="00F63067">
      <w:pPr>
        <w:numPr>
          <w:ilvl w:val="2"/>
          <w:numId w:val="3"/>
        </w:numPr>
        <w:pBdr>
          <w:top w:val="nil"/>
          <w:left w:val="nil"/>
          <w:bottom w:val="nil"/>
          <w:right w:val="nil"/>
          <w:between w:val="nil"/>
        </w:pBdr>
        <w:spacing w:after="0" w:line="240" w:lineRule="auto"/>
        <w:contextualSpacing/>
      </w:pPr>
      <w:r>
        <w:rPr>
          <w:color w:val="000000"/>
        </w:rPr>
        <w:t xml:space="preserve">Submit fundraising permit request forms </w:t>
      </w:r>
      <w:r w:rsidR="00CB31BA">
        <w:rPr>
          <w:color w:val="000000"/>
        </w:rPr>
        <w:t xml:space="preserve">on the </w:t>
      </w:r>
      <w:hyperlink r:id="rId35" w:history="1">
        <w:r w:rsidR="00CB31BA" w:rsidRPr="00CB31BA">
          <w:rPr>
            <w:rStyle w:val="Hyperlink"/>
          </w:rPr>
          <w:t>UGA Involvement Network</w:t>
        </w:r>
      </w:hyperlink>
      <w:r w:rsidR="00703225">
        <w:rPr>
          <w:color w:val="000000"/>
        </w:rPr>
        <w:t xml:space="preserve"> </w:t>
      </w:r>
    </w:p>
    <w:p w14:paraId="0A882846" w14:textId="77777777" w:rsidR="006A1178" w:rsidRDefault="003062F4" w:rsidP="00F63067">
      <w:pPr>
        <w:numPr>
          <w:ilvl w:val="3"/>
          <w:numId w:val="3"/>
        </w:numPr>
        <w:pBdr>
          <w:top w:val="nil"/>
          <w:left w:val="nil"/>
          <w:bottom w:val="nil"/>
          <w:right w:val="nil"/>
          <w:between w:val="nil"/>
        </w:pBdr>
        <w:spacing w:after="0" w:line="240" w:lineRule="auto"/>
        <w:contextualSpacing/>
      </w:pPr>
      <w:r>
        <w:rPr>
          <w:color w:val="000000"/>
        </w:rPr>
        <w:t xml:space="preserve">Login with UGA </w:t>
      </w:r>
      <w:proofErr w:type="spellStart"/>
      <w:r>
        <w:rPr>
          <w:color w:val="000000"/>
        </w:rPr>
        <w:t>MyID</w:t>
      </w:r>
      <w:proofErr w:type="spellEnd"/>
    </w:p>
    <w:p w14:paraId="247DC1F9" w14:textId="007559BC" w:rsidR="006A1178" w:rsidRDefault="00005370" w:rsidP="00F63067">
      <w:pPr>
        <w:numPr>
          <w:ilvl w:val="3"/>
          <w:numId w:val="3"/>
        </w:numPr>
        <w:pBdr>
          <w:top w:val="nil"/>
          <w:left w:val="nil"/>
          <w:bottom w:val="nil"/>
          <w:right w:val="nil"/>
          <w:between w:val="nil"/>
        </w:pBdr>
        <w:spacing w:after="0" w:line="240" w:lineRule="auto"/>
        <w:contextualSpacing/>
      </w:pPr>
      <w:r>
        <w:rPr>
          <w:color w:val="000000"/>
        </w:rPr>
        <w:t>Scroll down to the</w:t>
      </w:r>
      <w:r w:rsidR="003062F4">
        <w:rPr>
          <w:color w:val="000000"/>
        </w:rPr>
        <w:t xml:space="preserve"> “Campus Links” </w:t>
      </w:r>
      <w:r>
        <w:rPr>
          <w:color w:val="000000"/>
        </w:rPr>
        <w:t>section</w:t>
      </w:r>
      <w:r w:rsidR="00807671">
        <w:rPr>
          <w:color w:val="000000"/>
        </w:rPr>
        <w:t>; should be on the right side of the screen</w:t>
      </w:r>
    </w:p>
    <w:p w14:paraId="07873E4F" w14:textId="3893ACD8" w:rsidR="006A1178" w:rsidRPr="00F63067" w:rsidRDefault="003062F4" w:rsidP="00F63067">
      <w:pPr>
        <w:numPr>
          <w:ilvl w:val="3"/>
          <w:numId w:val="3"/>
        </w:numPr>
        <w:pBdr>
          <w:top w:val="nil"/>
          <w:left w:val="nil"/>
          <w:bottom w:val="nil"/>
          <w:right w:val="nil"/>
          <w:between w:val="nil"/>
        </w:pBdr>
        <w:spacing w:after="0" w:line="240" w:lineRule="auto"/>
        <w:contextualSpacing/>
      </w:pPr>
      <w:r>
        <w:rPr>
          <w:color w:val="000000"/>
        </w:rPr>
        <w:t>Select “</w:t>
      </w:r>
      <w:r w:rsidR="00807671">
        <w:rPr>
          <w:color w:val="000000"/>
        </w:rPr>
        <w:t>202</w:t>
      </w:r>
      <w:r w:rsidR="000027E6">
        <w:rPr>
          <w:color w:val="000000"/>
        </w:rPr>
        <w:t>3</w:t>
      </w:r>
      <w:r w:rsidR="00AF531C">
        <w:rPr>
          <w:color w:val="000000"/>
        </w:rPr>
        <w:t>-</w:t>
      </w:r>
      <w:r w:rsidR="00807671">
        <w:rPr>
          <w:color w:val="000000"/>
        </w:rPr>
        <w:t>2</w:t>
      </w:r>
      <w:r w:rsidR="000027E6">
        <w:rPr>
          <w:color w:val="000000"/>
        </w:rPr>
        <w:t>4</w:t>
      </w:r>
      <w:r w:rsidR="00807671">
        <w:rPr>
          <w:color w:val="000000"/>
        </w:rPr>
        <w:t xml:space="preserve"> </w:t>
      </w:r>
      <w:r>
        <w:rPr>
          <w:color w:val="000000"/>
        </w:rPr>
        <w:t>Fundraising</w:t>
      </w:r>
      <w:r w:rsidR="00807671">
        <w:rPr>
          <w:color w:val="000000"/>
        </w:rPr>
        <w:t>/Collection</w:t>
      </w:r>
      <w:r>
        <w:rPr>
          <w:color w:val="000000"/>
        </w:rPr>
        <w:t xml:space="preserve"> Request Form”</w:t>
      </w:r>
    </w:p>
    <w:p w14:paraId="6A6E0FCC" w14:textId="77777777" w:rsidR="00F63067" w:rsidRDefault="00F63067" w:rsidP="00F63067">
      <w:pPr>
        <w:numPr>
          <w:ilvl w:val="1"/>
          <w:numId w:val="3"/>
        </w:numPr>
        <w:pBdr>
          <w:top w:val="nil"/>
          <w:left w:val="nil"/>
          <w:bottom w:val="nil"/>
          <w:right w:val="nil"/>
          <w:between w:val="nil"/>
        </w:pBdr>
        <w:spacing w:after="0" w:line="240" w:lineRule="auto"/>
        <w:contextualSpacing/>
      </w:pPr>
      <w:r>
        <w:t>Online/Virtual Fundraising</w:t>
      </w:r>
      <w:r w:rsidR="00D83855">
        <w:t xml:space="preserve"> and Sales</w:t>
      </w:r>
    </w:p>
    <w:p w14:paraId="1B6100AB" w14:textId="77777777" w:rsidR="00D83855" w:rsidRDefault="00F63067" w:rsidP="00F63067">
      <w:pPr>
        <w:numPr>
          <w:ilvl w:val="2"/>
          <w:numId w:val="3"/>
        </w:numPr>
        <w:pBdr>
          <w:top w:val="nil"/>
          <w:left w:val="nil"/>
          <w:bottom w:val="nil"/>
          <w:right w:val="nil"/>
          <w:between w:val="nil"/>
        </w:pBdr>
        <w:spacing w:after="0" w:line="240" w:lineRule="auto"/>
        <w:contextualSpacing/>
      </w:pPr>
      <w:r>
        <w:t xml:space="preserve">All online/virtual fundraising </w:t>
      </w:r>
      <w:r w:rsidR="00D83855">
        <w:t xml:space="preserve">that utilizes University resources for marketing (listserv emails, calendar posts) </w:t>
      </w:r>
      <w:r>
        <w:t xml:space="preserve">must be approved by the UGA Solicitation Policy </w:t>
      </w:r>
      <w:r w:rsidR="00D83855">
        <w:t>Representative</w:t>
      </w:r>
      <w:r>
        <w:t xml:space="preserve">. </w:t>
      </w:r>
    </w:p>
    <w:p w14:paraId="736367C0" w14:textId="167274FA" w:rsidR="0069211B" w:rsidRDefault="00D83855" w:rsidP="00D83855">
      <w:pPr>
        <w:numPr>
          <w:ilvl w:val="2"/>
          <w:numId w:val="3"/>
        </w:numPr>
        <w:pBdr>
          <w:top w:val="nil"/>
          <w:left w:val="nil"/>
          <w:bottom w:val="nil"/>
          <w:right w:val="nil"/>
          <w:between w:val="nil"/>
        </w:pBdr>
        <w:spacing w:after="0" w:line="240" w:lineRule="auto"/>
        <w:contextualSpacing/>
      </w:pPr>
      <w:r>
        <w:t xml:space="preserve">Please email your draft email or calendar posting with the fundraising processes clearly outlined to </w:t>
      </w:r>
      <w:hyperlink r:id="rId36" w:history="1">
        <w:r w:rsidR="00AC623C" w:rsidRPr="00B3789D">
          <w:rPr>
            <w:rStyle w:val="Hyperlink"/>
          </w:rPr>
          <w:t>lawstudentaffairs@uga.edu</w:t>
        </w:r>
      </w:hyperlink>
      <w:r w:rsidR="00AC623C">
        <w:t xml:space="preserve">. </w:t>
      </w:r>
    </w:p>
    <w:p w14:paraId="523355E1" w14:textId="1D810395" w:rsidR="00D83855" w:rsidRDefault="0069211B" w:rsidP="0069211B">
      <w:r>
        <w:br w:type="page"/>
      </w:r>
    </w:p>
    <w:p w14:paraId="7FAD69AA" w14:textId="77777777" w:rsidR="006A1178" w:rsidRPr="0097740E" w:rsidRDefault="003062F4" w:rsidP="0097740E">
      <w:pPr>
        <w:pStyle w:val="Heading3"/>
        <w:rPr>
          <w:u w:val="single"/>
        </w:rPr>
      </w:pPr>
      <w:bookmarkStart w:id="9" w:name="_Finances_&amp;_Reimbursements"/>
      <w:bookmarkEnd w:id="9"/>
      <w:r w:rsidRPr="0097740E">
        <w:rPr>
          <w:u w:val="single"/>
        </w:rPr>
        <w:lastRenderedPageBreak/>
        <w:t>Finances &amp; Reimbursements</w:t>
      </w:r>
    </w:p>
    <w:p w14:paraId="1FFCC09B" w14:textId="77777777" w:rsidR="0069211B" w:rsidRDefault="003062F4" w:rsidP="001B3D71">
      <w:pPr>
        <w:numPr>
          <w:ilvl w:val="0"/>
          <w:numId w:val="6"/>
        </w:numPr>
        <w:pBdr>
          <w:top w:val="nil"/>
          <w:left w:val="nil"/>
          <w:bottom w:val="nil"/>
          <w:right w:val="nil"/>
          <w:between w:val="nil"/>
        </w:pBdr>
        <w:spacing w:after="0" w:line="240" w:lineRule="auto"/>
        <w:contextualSpacing/>
        <w:rPr>
          <w:color w:val="000000"/>
        </w:rPr>
      </w:pPr>
      <w:r w:rsidRPr="001B3D71">
        <w:rPr>
          <w:color w:val="000000"/>
        </w:rPr>
        <w:t>All student organization members and officers are required to keep appropriate financial records.</w:t>
      </w:r>
      <w:r w:rsidR="001B3D71">
        <w:rPr>
          <w:color w:val="000000"/>
        </w:rPr>
        <w:t xml:space="preserve"> </w:t>
      </w:r>
    </w:p>
    <w:p w14:paraId="47D478EF" w14:textId="77777777" w:rsidR="0069211B" w:rsidRPr="0069211B" w:rsidRDefault="003062F4" w:rsidP="0069211B">
      <w:pPr>
        <w:numPr>
          <w:ilvl w:val="1"/>
          <w:numId w:val="6"/>
        </w:numPr>
        <w:pBdr>
          <w:top w:val="nil"/>
          <w:left w:val="nil"/>
          <w:bottom w:val="nil"/>
          <w:right w:val="nil"/>
          <w:between w:val="nil"/>
        </w:pBdr>
        <w:spacing w:after="0" w:line="240" w:lineRule="auto"/>
        <w:contextualSpacing/>
        <w:rPr>
          <w:color w:val="000000"/>
        </w:rPr>
      </w:pPr>
      <w:r w:rsidRPr="001B3D71">
        <w:rPr>
          <w:b/>
        </w:rPr>
        <w:t xml:space="preserve">All funds, both public and private, must be used in a responsible and appropriate manner. </w:t>
      </w:r>
    </w:p>
    <w:p w14:paraId="024BC4F9" w14:textId="77777777" w:rsidR="0069211B" w:rsidRPr="0069211B" w:rsidRDefault="003062F4" w:rsidP="0069211B">
      <w:pPr>
        <w:numPr>
          <w:ilvl w:val="1"/>
          <w:numId w:val="6"/>
        </w:numPr>
        <w:pBdr>
          <w:top w:val="nil"/>
          <w:left w:val="nil"/>
          <w:bottom w:val="nil"/>
          <w:right w:val="nil"/>
          <w:between w:val="nil"/>
        </w:pBdr>
        <w:spacing w:after="0" w:line="240" w:lineRule="auto"/>
        <w:contextualSpacing/>
        <w:rPr>
          <w:color w:val="000000"/>
        </w:rPr>
      </w:pPr>
      <w:r w:rsidRPr="001B3D71">
        <w:rPr>
          <w:b/>
        </w:rPr>
        <w:t xml:space="preserve">Misuse of funds is subject to the Honor Code and also may violate applicable laws. </w:t>
      </w:r>
    </w:p>
    <w:p w14:paraId="3ABB8C01" w14:textId="3D305579" w:rsidR="006A1178" w:rsidRPr="001B3D71" w:rsidRDefault="003062F4" w:rsidP="0069211B">
      <w:pPr>
        <w:numPr>
          <w:ilvl w:val="1"/>
          <w:numId w:val="6"/>
        </w:numPr>
        <w:pBdr>
          <w:top w:val="nil"/>
          <w:left w:val="nil"/>
          <w:bottom w:val="nil"/>
          <w:right w:val="nil"/>
          <w:between w:val="nil"/>
        </w:pBdr>
        <w:spacing w:after="0" w:line="240" w:lineRule="auto"/>
        <w:contextualSpacing/>
        <w:rPr>
          <w:color w:val="000000"/>
        </w:rPr>
      </w:pPr>
      <w:r w:rsidRPr="001B3D71">
        <w:rPr>
          <w:b/>
        </w:rPr>
        <w:t>Misuse of funds will be prosecuted to the fullest extent available.</w:t>
      </w:r>
    </w:p>
    <w:p w14:paraId="47F6D5E8" w14:textId="77777777" w:rsidR="006A1178" w:rsidRDefault="006A1178">
      <w:pPr>
        <w:spacing w:after="0" w:line="240" w:lineRule="auto"/>
        <w:rPr>
          <w:b/>
        </w:rPr>
      </w:pPr>
    </w:p>
    <w:p w14:paraId="1C3320FD" w14:textId="77777777" w:rsidR="00AD36B3" w:rsidRDefault="00AD36B3" w:rsidP="00AD36B3">
      <w:pPr>
        <w:numPr>
          <w:ilvl w:val="0"/>
          <w:numId w:val="6"/>
        </w:numPr>
        <w:pBdr>
          <w:top w:val="nil"/>
          <w:left w:val="nil"/>
          <w:bottom w:val="nil"/>
          <w:right w:val="nil"/>
          <w:between w:val="nil"/>
        </w:pBdr>
        <w:spacing w:after="0" w:line="240" w:lineRule="auto"/>
        <w:contextualSpacing/>
      </w:pPr>
      <w:r>
        <w:t>Financial Status</w:t>
      </w:r>
    </w:p>
    <w:p w14:paraId="6832DA98" w14:textId="149B12F6" w:rsidR="00AD36B3" w:rsidRPr="00AD36B3" w:rsidRDefault="00AD36B3" w:rsidP="00AD36B3">
      <w:pPr>
        <w:numPr>
          <w:ilvl w:val="1"/>
          <w:numId w:val="6"/>
        </w:numPr>
        <w:pBdr>
          <w:top w:val="nil"/>
          <w:left w:val="nil"/>
          <w:bottom w:val="nil"/>
          <w:right w:val="nil"/>
          <w:between w:val="nil"/>
        </w:pBdr>
        <w:spacing w:after="0" w:line="240" w:lineRule="auto"/>
        <w:contextualSpacing/>
      </w:pPr>
      <w:r>
        <w:t xml:space="preserve">Student organizations are required to state their financial status at the start of each academic year (based on the account types listed below). </w:t>
      </w:r>
    </w:p>
    <w:p w14:paraId="1E9F3286" w14:textId="363A4731" w:rsidR="00AD36B3" w:rsidRDefault="00AD36B3">
      <w:pPr>
        <w:numPr>
          <w:ilvl w:val="0"/>
          <w:numId w:val="6"/>
        </w:numPr>
        <w:pBdr>
          <w:top w:val="nil"/>
          <w:left w:val="nil"/>
          <w:bottom w:val="nil"/>
          <w:right w:val="nil"/>
          <w:between w:val="nil"/>
        </w:pBdr>
        <w:spacing w:after="0" w:line="240" w:lineRule="auto"/>
        <w:contextualSpacing/>
      </w:pPr>
      <w:r>
        <w:t>Student Activity Fee Allocation Committee</w:t>
      </w:r>
    </w:p>
    <w:p w14:paraId="74CA0434" w14:textId="420CB72E" w:rsidR="00AD36B3" w:rsidRDefault="00AD36B3" w:rsidP="00AD36B3">
      <w:pPr>
        <w:numPr>
          <w:ilvl w:val="1"/>
          <w:numId w:val="6"/>
        </w:numPr>
        <w:pBdr>
          <w:top w:val="nil"/>
          <w:left w:val="nil"/>
          <w:bottom w:val="nil"/>
          <w:right w:val="nil"/>
          <w:between w:val="nil"/>
        </w:pBdr>
        <w:spacing w:after="0" w:line="240" w:lineRule="auto"/>
        <w:contextualSpacing/>
      </w:pPr>
      <w:r>
        <w:t xml:space="preserve">Student organizations are required to provide one representative to serve on the Student Activity Fee Allocation Committee </w:t>
      </w:r>
    </w:p>
    <w:p w14:paraId="5C39A5D2" w14:textId="77777777" w:rsidR="00AD36B3" w:rsidRDefault="00AD36B3" w:rsidP="00AD36B3">
      <w:pPr>
        <w:numPr>
          <w:ilvl w:val="1"/>
          <w:numId w:val="6"/>
        </w:numPr>
        <w:pBdr>
          <w:top w:val="nil"/>
          <w:left w:val="nil"/>
          <w:bottom w:val="nil"/>
          <w:right w:val="nil"/>
          <w:between w:val="nil"/>
        </w:pBdr>
        <w:spacing w:after="0" w:line="240" w:lineRule="auto"/>
        <w:contextualSpacing/>
      </w:pPr>
      <w:r>
        <w:t>The primary use of this committee:</w:t>
      </w:r>
    </w:p>
    <w:p w14:paraId="3638ACB9" w14:textId="69BA73FD" w:rsidR="00AD36B3" w:rsidRDefault="00AD36B3" w:rsidP="00AD36B3">
      <w:pPr>
        <w:numPr>
          <w:ilvl w:val="2"/>
          <w:numId w:val="6"/>
        </w:numPr>
        <w:pBdr>
          <w:top w:val="nil"/>
          <w:left w:val="nil"/>
          <w:bottom w:val="nil"/>
          <w:right w:val="nil"/>
          <w:between w:val="nil"/>
        </w:pBdr>
        <w:spacing w:after="0" w:line="240" w:lineRule="auto"/>
        <w:contextualSpacing/>
      </w:pPr>
      <w:r>
        <w:t>At the beginning of the Fall semester each academic year, student leaders vote on allocations for registered student organizations</w:t>
      </w:r>
    </w:p>
    <w:p w14:paraId="31009E3B" w14:textId="351CDC2C" w:rsidR="00AD36B3" w:rsidRPr="00AD36B3" w:rsidRDefault="00AD36B3" w:rsidP="00AD36B3">
      <w:pPr>
        <w:numPr>
          <w:ilvl w:val="2"/>
          <w:numId w:val="6"/>
        </w:numPr>
        <w:pBdr>
          <w:top w:val="nil"/>
          <w:left w:val="nil"/>
          <w:bottom w:val="nil"/>
          <w:right w:val="nil"/>
          <w:between w:val="nil"/>
        </w:pBdr>
        <w:spacing w:after="0" w:line="240" w:lineRule="auto"/>
        <w:contextualSpacing/>
      </w:pPr>
      <w:r>
        <w:t>This committee can be called to meet by the Law Student Affairs office in regards to Student Activity Fee matters at any time during the academic year</w:t>
      </w:r>
    </w:p>
    <w:p w14:paraId="6379136D" w14:textId="467C0380" w:rsidR="006A1178" w:rsidRDefault="003062F4">
      <w:pPr>
        <w:numPr>
          <w:ilvl w:val="0"/>
          <w:numId w:val="6"/>
        </w:numPr>
        <w:pBdr>
          <w:top w:val="nil"/>
          <w:left w:val="nil"/>
          <w:bottom w:val="nil"/>
          <w:right w:val="nil"/>
          <w:between w:val="nil"/>
        </w:pBdr>
        <w:spacing w:after="0" w:line="240" w:lineRule="auto"/>
        <w:contextualSpacing/>
      </w:pPr>
      <w:r w:rsidRPr="002C4BC8">
        <w:rPr>
          <w:color w:val="000000"/>
        </w:rPr>
        <w:t>Account Types</w:t>
      </w:r>
      <w:r>
        <w:rPr>
          <w:color w:val="000000"/>
        </w:rPr>
        <w:t xml:space="preserve"> and Regulations</w:t>
      </w:r>
    </w:p>
    <w:p w14:paraId="36EB16E3" w14:textId="77777777" w:rsidR="002C4BC8" w:rsidRPr="002C4BC8" w:rsidRDefault="002C4BC8" w:rsidP="001B3D71">
      <w:pPr>
        <w:numPr>
          <w:ilvl w:val="1"/>
          <w:numId w:val="6"/>
        </w:numPr>
        <w:pBdr>
          <w:top w:val="nil"/>
          <w:left w:val="nil"/>
          <w:bottom w:val="nil"/>
          <w:right w:val="nil"/>
          <w:between w:val="nil"/>
        </w:pBdr>
        <w:spacing w:after="0" w:line="240" w:lineRule="auto"/>
        <w:contextualSpacing/>
      </w:pPr>
      <w:r>
        <w:rPr>
          <w:color w:val="000000"/>
        </w:rPr>
        <w:t>Allocated Funds:</w:t>
      </w:r>
    </w:p>
    <w:p w14:paraId="73D9D795" w14:textId="77777777" w:rsidR="006A1178" w:rsidRDefault="003062F4" w:rsidP="002C4BC8">
      <w:pPr>
        <w:numPr>
          <w:ilvl w:val="2"/>
          <w:numId w:val="6"/>
        </w:numPr>
        <w:pBdr>
          <w:top w:val="nil"/>
          <w:left w:val="nil"/>
          <w:bottom w:val="nil"/>
          <w:right w:val="nil"/>
          <w:between w:val="nil"/>
        </w:pBdr>
        <w:spacing w:after="0" w:line="240" w:lineRule="auto"/>
        <w:contextualSpacing/>
      </w:pPr>
      <w:r>
        <w:t xml:space="preserve"> </w:t>
      </w:r>
      <w:r w:rsidR="002C4BC8">
        <w:t xml:space="preserve">(1) </w:t>
      </w:r>
      <w:r>
        <w:t xml:space="preserve">Line-Item allocations (earmarked for a specific organization, used at that organization’s discretion within the allocated fund rules and regulations) and </w:t>
      </w:r>
      <w:r w:rsidR="002C4BC8">
        <w:br/>
        <w:t>(2) G</w:t>
      </w:r>
      <w:r>
        <w:t>eneral allocations (used at the discretion of the Student Affairs Office)</w:t>
      </w:r>
    </w:p>
    <w:p w14:paraId="07305629" w14:textId="00CD4E08" w:rsidR="006A1178" w:rsidRDefault="003062F4">
      <w:pPr>
        <w:numPr>
          <w:ilvl w:val="3"/>
          <w:numId w:val="6"/>
        </w:numPr>
        <w:pBdr>
          <w:top w:val="nil"/>
          <w:left w:val="nil"/>
          <w:bottom w:val="nil"/>
          <w:right w:val="nil"/>
          <w:between w:val="nil"/>
        </w:pBdr>
        <w:spacing w:after="0" w:line="240" w:lineRule="auto"/>
        <w:contextualSpacing/>
      </w:pPr>
      <w:r>
        <w:rPr>
          <w:color w:val="000000"/>
        </w:rPr>
        <w:t xml:space="preserve">NO MORE THAN 20% OF ANY ORGANIZATIONS </w:t>
      </w:r>
      <w:proofErr w:type="gramStart"/>
      <w:r>
        <w:rPr>
          <w:color w:val="000000"/>
        </w:rPr>
        <w:t>LINE ITEM</w:t>
      </w:r>
      <w:proofErr w:type="gramEnd"/>
      <w:r>
        <w:rPr>
          <w:color w:val="000000"/>
        </w:rPr>
        <w:t xml:space="preserve"> ALLOCATION CAN BE SPENT ON FOOD</w:t>
      </w:r>
      <w:r>
        <w:t>, NO MORE THAN 20% OF GENERAL ALLOCATION CAN BE SPENT ON FOOD.</w:t>
      </w:r>
    </w:p>
    <w:p w14:paraId="5F374A18" w14:textId="584FF339" w:rsidR="0069211B" w:rsidRDefault="0069211B" w:rsidP="0069211B">
      <w:pPr>
        <w:numPr>
          <w:ilvl w:val="4"/>
          <w:numId w:val="6"/>
        </w:numPr>
        <w:pBdr>
          <w:top w:val="nil"/>
          <w:left w:val="nil"/>
          <w:bottom w:val="nil"/>
          <w:right w:val="nil"/>
          <w:between w:val="nil"/>
        </w:pBdr>
        <w:spacing w:after="0" w:line="240" w:lineRule="auto"/>
        <w:contextualSpacing/>
      </w:pPr>
      <w:r>
        <w:rPr>
          <w:color w:val="000000"/>
        </w:rPr>
        <w:t>Per Diems:</w:t>
      </w:r>
      <w:r>
        <w:rPr>
          <w:color w:val="000000"/>
        </w:rPr>
        <w:br/>
        <w:t>BREAKFAST: $</w:t>
      </w:r>
      <w:r w:rsidR="006E299B">
        <w:rPr>
          <w:color w:val="000000"/>
        </w:rPr>
        <w:t>13.00</w:t>
      </w:r>
      <w:r>
        <w:rPr>
          <w:color w:val="000000"/>
        </w:rPr>
        <w:br/>
        <w:t>LUNCH: $</w:t>
      </w:r>
      <w:r w:rsidR="006E299B">
        <w:rPr>
          <w:color w:val="000000"/>
        </w:rPr>
        <w:t>14.00</w:t>
      </w:r>
      <w:r>
        <w:rPr>
          <w:color w:val="000000"/>
        </w:rPr>
        <w:br/>
        <w:t>DINNER: $</w:t>
      </w:r>
      <w:r w:rsidR="006E299B">
        <w:rPr>
          <w:color w:val="000000"/>
        </w:rPr>
        <w:t>23.00</w:t>
      </w:r>
    </w:p>
    <w:p w14:paraId="64660D14" w14:textId="77777777" w:rsidR="006A1178" w:rsidRPr="002C4BC8" w:rsidRDefault="003062F4">
      <w:pPr>
        <w:numPr>
          <w:ilvl w:val="3"/>
          <w:numId w:val="6"/>
        </w:numPr>
        <w:pBdr>
          <w:top w:val="nil"/>
          <w:left w:val="nil"/>
          <w:bottom w:val="nil"/>
          <w:right w:val="nil"/>
          <w:between w:val="nil"/>
        </w:pBdr>
        <w:spacing w:after="0" w:line="240" w:lineRule="auto"/>
        <w:contextualSpacing/>
      </w:pPr>
      <w:r>
        <w:rPr>
          <w:color w:val="000000"/>
        </w:rPr>
        <w:t>ALLOCATED FUNDS CANNOT BE USED TO PURCHASE ALCOHOL.</w:t>
      </w:r>
    </w:p>
    <w:p w14:paraId="3A109C38" w14:textId="77777777" w:rsidR="002C4BC8" w:rsidRDefault="002C4BC8">
      <w:pPr>
        <w:numPr>
          <w:ilvl w:val="3"/>
          <w:numId w:val="6"/>
        </w:numPr>
        <w:pBdr>
          <w:top w:val="nil"/>
          <w:left w:val="nil"/>
          <w:bottom w:val="nil"/>
          <w:right w:val="nil"/>
          <w:between w:val="nil"/>
        </w:pBdr>
        <w:spacing w:after="0" w:line="240" w:lineRule="auto"/>
        <w:contextualSpacing/>
      </w:pPr>
      <w:r>
        <w:t>Allocated funds can only be utilized by student organizations that do not possess an outside bank account</w:t>
      </w:r>
    </w:p>
    <w:p w14:paraId="2A45F606" w14:textId="77777777" w:rsidR="002C4BC8" w:rsidRDefault="002C4BC8" w:rsidP="002C4BC8">
      <w:pPr>
        <w:numPr>
          <w:ilvl w:val="3"/>
          <w:numId w:val="6"/>
        </w:numPr>
        <w:pBdr>
          <w:top w:val="nil"/>
          <w:left w:val="nil"/>
          <w:bottom w:val="nil"/>
          <w:right w:val="nil"/>
          <w:between w:val="nil"/>
        </w:pBdr>
        <w:spacing w:after="0" w:line="240" w:lineRule="auto"/>
        <w:contextualSpacing/>
      </w:pPr>
      <w:r>
        <w:rPr>
          <w:color w:val="000000"/>
        </w:rPr>
        <w:t xml:space="preserve">Allocated funds are provided in the form of reimbursements, payment of invoices, payment </w:t>
      </w:r>
      <w:r>
        <w:t xml:space="preserve">to individuals who are non-employees, </w:t>
      </w:r>
      <w:r>
        <w:rPr>
          <w:color w:val="000000"/>
        </w:rPr>
        <w:t>or payment to individuals registered as vendors</w:t>
      </w:r>
      <w:r>
        <w:t>.</w:t>
      </w:r>
    </w:p>
    <w:p w14:paraId="58FC0A50" w14:textId="77777777" w:rsidR="00F63067" w:rsidRDefault="00F63067" w:rsidP="002C4BC8">
      <w:pPr>
        <w:numPr>
          <w:ilvl w:val="2"/>
          <w:numId w:val="6"/>
        </w:numPr>
        <w:pBdr>
          <w:top w:val="nil"/>
          <w:left w:val="nil"/>
          <w:bottom w:val="nil"/>
          <w:right w:val="nil"/>
          <w:between w:val="nil"/>
        </w:pBdr>
        <w:spacing w:after="0" w:line="240" w:lineRule="auto"/>
        <w:contextualSpacing/>
      </w:pPr>
      <w:r>
        <w:t>Reimbursements and Payment Instructions</w:t>
      </w:r>
    </w:p>
    <w:p w14:paraId="58247980" w14:textId="77777777" w:rsidR="002C4BC8" w:rsidRDefault="002C4BC8" w:rsidP="00F63067">
      <w:pPr>
        <w:numPr>
          <w:ilvl w:val="3"/>
          <w:numId w:val="6"/>
        </w:numPr>
        <w:pBdr>
          <w:top w:val="nil"/>
          <w:left w:val="nil"/>
          <w:bottom w:val="nil"/>
          <w:right w:val="nil"/>
          <w:between w:val="nil"/>
        </w:pBdr>
        <w:spacing w:after="0" w:line="240" w:lineRule="auto"/>
        <w:contextualSpacing/>
      </w:pPr>
      <w:r>
        <w:t>Non-Food Reimbursements with Allocated Funds:</w:t>
      </w:r>
    </w:p>
    <w:p w14:paraId="0A56068F" w14:textId="77777777" w:rsidR="002C4BC8" w:rsidRDefault="002C4BC8" w:rsidP="00F63067">
      <w:pPr>
        <w:numPr>
          <w:ilvl w:val="4"/>
          <w:numId w:val="6"/>
        </w:numPr>
        <w:pBdr>
          <w:top w:val="nil"/>
          <w:left w:val="nil"/>
          <w:bottom w:val="nil"/>
          <w:right w:val="nil"/>
          <w:between w:val="nil"/>
        </w:pBdr>
        <w:spacing w:after="0" w:line="240" w:lineRule="auto"/>
        <w:contextualSpacing/>
      </w:pPr>
      <w:r>
        <w:t>Confirm your purchase is allowed through the Law Student Affairs office</w:t>
      </w:r>
    </w:p>
    <w:p w14:paraId="2146545F" w14:textId="273C9285" w:rsidR="002C4BC8" w:rsidRDefault="002D0333" w:rsidP="00F63067">
      <w:pPr>
        <w:numPr>
          <w:ilvl w:val="4"/>
          <w:numId w:val="6"/>
        </w:numPr>
        <w:pBdr>
          <w:top w:val="nil"/>
          <w:left w:val="nil"/>
          <w:bottom w:val="nil"/>
          <w:right w:val="nil"/>
          <w:between w:val="nil"/>
        </w:pBdr>
        <w:spacing w:after="0" w:line="240" w:lineRule="auto"/>
        <w:contextualSpacing/>
      </w:pPr>
      <w:r>
        <w:t xml:space="preserve">Complete this </w:t>
      </w:r>
      <w:r w:rsidR="00DE78CF">
        <w:t>registration</w:t>
      </w:r>
      <w:r>
        <w:t>:</w:t>
      </w:r>
      <w:r w:rsidR="002C4BC8">
        <w:t xml:space="preserve"> </w:t>
      </w:r>
      <w:hyperlink r:id="rId37" w:history="1">
        <w:r w:rsidR="002C4BC8" w:rsidRPr="006E299B">
          <w:rPr>
            <w:rStyle w:val="Hyperlink"/>
          </w:rPr>
          <w:t>UGA Supplier Registration Form</w:t>
        </w:r>
      </w:hyperlink>
    </w:p>
    <w:p w14:paraId="3026AF3E" w14:textId="123E70B1" w:rsidR="002C4BC8" w:rsidRDefault="001F3A0D" w:rsidP="00335E5A">
      <w:pPr>
        <w:pStyle w:val="ListParagraph"/>
        <w:numPr>
          <w:ilvl w:val="4"/>
          <w:numId w:val="6"/>
        </w:numPr>
        <w:pBdr>
          <w:top w:val="nil"/>
          <w:left w:val="nil"/>
          <w:bottom w:val="nil"/>
          <w:right w:val="nil"/>
          <w:between w:val="nil"/>
        </w:pBdr>
        <w:spacing w:after="0" w:line="240" w:lineRule="auto"/>
      </w:pPr>
      <w:r>
        <w:t>Complete this form:</w:t>
      </w:r>
      <w:r w:rsidR="002C4BC8">
        <w:t xml:space="preserve"> </w:t>
      </w:r>
      <w:hyperlink r:id="rId38" w:history="1">
        <w:r w:rsidRPr="004E1414">
          <w:rPr>
            <w:rStyle w:val="Hyperlink"/>
          </w:rPr>
          <w:t>UGA Non-Employee Payment Form</w:t>
        </w:r>
      </w:hyperlink>
    </w:p>
    <w:p w14:paraId="2AC418C6" w14:textId="5FD4658C" w:rsidR="00E46724" w:rsidRDefault="00E46724" w:rsidP="00E46724">
      <w:pPr>
        <w:pStyle w:val="ListParagraph"/>
        <w:numPr>
          <w:ilvl w:val="4"/>
          <w:numId w:val="6"/>
        </w:numPr>
      </w:pPr>
      <w:r w:rsidRPr="00E46724">
        <w:t xml:space="preserve">Submit Non-Employee Payment Form, </w:t>
      </w:r>
      <w:r w:rsidR="00652615">
        <w:t xml:space="preserve">Student Organization Reimbursement Form, </w:t>
      </w:r>
      <w:r w:rsidRPr="00E46724">
        <w:t>event purpose</w:t>
      </w:r>
      <w:r w:rsidR="001F3A0D">
        <w:t xml:space="preserve"> or announcement email</w:t>
      </w:r>
      <w:r w:rsidRPr="00E46724">
        <w:t>, list of attendees, receipts</w:t>
      </w:r>
      <w:r w:rsidR="00652615">
        <w:t>, and credit card statement</w:t>
      </w:r>
      <w:r w:rsidRPr="00E46724">
        <w:t xml:space="preserve"> showing payment to </w:t>
      </w:r>
      <w:r w:rsidR="00C14531">
        <w:t>Law Student Affairs.</w:t>
      </w:r>
    </w:p>
    <w:p w14:paraId="571D9E1C" w14:textId="77777777" w:rsidR="002C4BC8" w:rsidRDefault="002C4BC8" w:rsidP="00F63067">
      <w:pPr>
        <w:numPr>
          <w:ilvl w:val="3"/>
          <w:numId w:val="6"/>
        </w:numPr>
        <w:pBdr>
          <w:top w:val="nil"/>
          <w:left w:val="nil"/>
          <w:bottom w:val="nil"/>
          <w:right w:val="nil"/>
          <w:between w:val="nil"/>
        </w:pBdr>
        <w:spacing w:after="0" w:line="240" w:lineRule="auto"/>
        <w:contextualSpacing/>
      </w:pPr>
      <w:r>
        <w:lastRenderedPageBreak/>
        <w:t>Food Reimbursements with Allocated Funds:</w:t>
      </w:r>
    </w:p>
    <w:p w14:paraId="63233D40" w14:textId="77777777" w:rsidR="00DE78CF" w:rsidRDefault="00DE78CF" w:rsidP="00DE78CF">
      <w:pPr>
        <w:numPr>
          <w:ilvl w:val="4"/>
          <w:numId w:val="6"/>
        </w:numPr>
        <w:pBdr>
          <w:top w:val="nil"/>
          <w:left w:val="nil"/>
          <w:bottom w:val="nil"/>
          <w:right w:val="nil"/>
          <w:between w:val="nil"/>
        </w:pBdr>
        <w:spacing w:after="0" w:line="240" w:lineRule="auto"/>
        <w:contextualSpacing/>
      </w:pPr>
      <w:r>
        <w:t>Confirm your purchase is allowed through the Law Student Affairs office</w:t>
      </w:r>
    </w:p>
    <w:p w14:paraId="59F1B0DE" w14:textId="00AB2050" w:rsidR="00DE78CF" w:rsidRDefault="00DE78CF" w:rsidP="00DE78CF">
      <w:pPr>
        <w:numPr>
          <w:ilvl w:val="4"/>
          <w:numId w:val="6"/>
        </w:numPr>
        <w:pBdr>
          <w:top w:val="nil"/>
          <w:left w:val="nil"/>
          <w:bottom w:val="nil"/>
          <w:right w:val="nil"/>
          <w:between w:val="nil"/>
        </w:pBdr>
        <w:spacing w:after="0" w:line="240" w:lineRule="auto"/>
        <w:contextualSpacing/>
      </w:pPr>
      <w:r>
        <w:t xml:space="preserve">Complete this registration: </w:t>
      </w:r>
      <w:hyperlink r:id="rId39" w:history="1">
        <w:r w:rsidRPr="004E1414">
          <w:rPr>
            <w:rStyle w:val="Hyperlink"/>
          </w:rPr>
          <w:t>UGA Supplier Registration Form</w:t>
        </w:r>
      </w:hyperlink>
    </w:p>
    <w:p w14:paraId="281B0EB7" w14:textId="68171AF1" w:rsidR="00DE78CF" w:rsidRDefault="00DE78CF" w:rsidP="00DE78CF">
      <w:pPr>
        <w:numPr>
          <w:ilvl w:val="4"/>
          <w:numId w:val="6"/>
        </w:numPr>
        <w:pBdr>
          <w:top w:val="nil"/>
          <w:left w:val="nil"/>
          <w:bottom w:val="nil"/>
          <w:right w:val="nil"/>
          <w:between w:val="nil"/>
        </w:pBdr>
        <w:spacing w:after="0" w:line="240" w:lineRule="auto"/>
        <w:contextualSpacing/>
      </w:pPr>
      <w:r>
        <w:t xml:space="preserve">Complete this form: </w:t>
      </w:r>
      <w:hyperlink r:id="rId40" w:history="1">
        <w:r w:rsidRPr="004E1414">
          <w:rPr>
            <w:rStyle w:val="Hyperlink"/>
          </w:rPr>
          <w:t>UGA Non-Employee Payment Form</w:t>
        </w:r>
      </w:hyperlink>
    </w:p>
    <w:p w14:paraId="52721BAA" w14:textId="45C84AE7" w:rsidR="009061DF" w:rsidRDefault="004E1414" w:rsidP="009061DF">
      <w:pPr>
        <w:numPr>
          <w:ilvl w:val="4"/>
          <w:numId w:val="6"/>
        </w:numPr>
        <w:pBdr>
          <w:top w:val="nil"/>
          <w:left w:val="nil"/>
          <w:bottom w:val="nil"/>
          <w:right w:val="nil"/>
          <w:between w:val="nil"/>
        </w:pBdr>
        <w:spacing w:after="0" w:line="240" w:lineRule="auto"/>
        <w:contextualSpacing/>
      </w:pPr>
      <w:r>
        <w:t xml:space="preserve">Complete this form: </w:t>
      </w:r>
      <w:hyperlink r:id="rId41" w:history="1">
        <w:r w:rsidRPr="004E1414">
          <w:rPr>
            <w:rStyle w:val="Hyperlink"/>
          </w:rPr>
          <w:t>UGA Food Justification Form</w:t>
        </w:r>
      </w:hyperlink>
    </w:p>
    <w:p w14:paraId="64A8C826" w14:textId="2071B680" w:rsidR="009061DF" w:rsidRDefault="009061DF" w:rsidP="004E1414">
      <w:pPr>
        <w:numPr>
          <w:ilvl w:val="4"/>
          <w:numId w:val="6"/>
        </w:numPr>
        <w:pBdr>
          <w:top w:val="nil"/>
          <w:left w:val="nil"/>
          <w:bottom w:val="nil"/>
          <w:right w:val="nil"/>
          <w:between w:val="nil"/>
        </w:pBdr>
        <w:spacing w:after="0" w:line="240" w:lineRule="auto"/>
        <w:contextualSpacing/>
      </w:pPr>
      <w:r>
        <w:t xml:space="preserve">Complete this form: </w:t>
      </w:r>
      <w:hyperlink r:id="rId42" w:history="1">
        <w:r w:rsidRPr="009061DF">
          <w:rPr>
            <w:rStyle w:val="Hyperlink"/>
          </w:rPr>
          <w:t>UGA Student Organization Reimbursement Form</w:t>
        </w:r>
      </w:hyperlink>
    </w:p>
    <w:p w14:paraId="3C7DB857" w14:textId="6AEF10AE" w:rsidR="004E1414" w:rsidRDefault="00DE78CF" w:rsidP="004E1414">
      <w:pPr>
        <w:numPr>
          <w:ilvl w:val="4"/>
          <w:numId w:val="6"/>
        </w:numPr>
        <w:pBdr>
          <w:top w:val="nil"/>
          <w:left w:val="nil"/>
          <w:bottom w:val="nil"/>
          <w:right w:val="nil"/>
          <w:between w:val="nil"/>
        </w:pBdr>
        <w:spacing w:after="0" w:line="240" w:lineRule="auto"/>
        <w:contextualSpacing/>
      </w:pPr>
      <w:r>
        <w:t xml:space="preserve">Submit Non-Employee Payment Form, </w:t>
      </w:r>
      <w:r w:rsidR="004E1414" w:rsidRPr="004E1414">
        <w:t>UGA Food Justification Form</w:t>
      </w:r>
      <w:r w:rsidR="004E1414">
        <w:t xml:space="preserve">, </w:t>
      </w:r>
      <w:r w:rsidR="00BC5958">
        <w:t xml:space="preserve">UGA Student Organization Reimbursement Form, </w:t>
      </w:r>
      <w:r>
        <w:t>event purpose or announcement email, list of attendees, and receipts showing payment to Law Student Affairs.</w:t>
      </w:r>
    </w:p>
    <w:p w14:paraId="461EEEA2" w14:textId="77777777" w:rsidR="00F63067" w:rsidRDefault="00F63067" w:rsidP="00F63067">
      <w:pPr>
        <w:numPr>
          <w:ilvl w:val="3"/>
          <w:numId w:val="6"/>
        </w:numPr>
        <w:pBdr>
          <w:top w:val="nil"/>
          <w:left w:val="nil"/>
          <w:bottom w:val="nil"/>
          <w:right w:val="nil"/>
          <w:between w:val="nil"/>
        </w:pBdr>
        <w:spacing w:after="0" w:line="240" w:lineRule="auto"/>
        <w:contextualSpacing/>
      </w:pPr>
      <w:r>
        <w:t>Honorariums or Outside Vendor Payments</w:t>
      </w:r>
    </w:p>
    <w:p w14:paraId="2BB58C47" w14:textId="2CB420B7" w:rsidR="00F63067" w:rsidRDefault="00F63067" w:rsidP="00F63067">
      <w:pPr>
        <w:numPr>
          <w:ilvl w:val="4"/>
          <w:numId w:val="6"/>
        </w:numPr>
        <w:pBdr>
          <w:top w:val="nil"/>
          <w:left w:val="nil"/>
          <w:bottom w:val="nil"/>
          <w:right w:val="nil"/>
          <w:between w:val="nil"/>
        </w:pBdr>
        <w:spacing w:after="0" w:line="240" w:lineRule="auto"/>
        <w:contextualSpacing/>
      </w:pPr>
      <w:r>
        <w:t xml:space="preserve">Send the </w:t>
      </w:r>
      <w:hyperlink r:id="rId43" w:history="1">
        <w:r w:rsidR="00CF3DE6" w:rsidRPr="004E1414">
          <w:rPr>
            <w:rStyle w:val="Hyperlink"/>
          </w:rPr>
          <w:t>UGA Supplier Registration Form</w:t>
        </w:r>
      </w:hyperlink>
      <w:r>
        <w:t xml:space="preserve"> to the guest or vendor</w:t>
      </w:r>
    </w:p>
    <w:p w14:paraId="6ED347F2" w14:textId="77777777" w:rsidR="00F63067" w:rsidRDefault="00F63067" w:rsidP="00F63067">
      <w:pPr>
        <w:numPr>
          <w:ilvl w:val="4"/>
          <w:numId w:val="6"/>
        </w:numPr>
        <w:pBdr>
          <w:top w:val="nil"/>
          <w:left w:val="nil"/>
          <w:bottom w:val="nil"/>
          <w:right w:val="nil"/>
          <w:between w:val="nil"/>
        </w:pBdr>
        <w:spacing w:after="0" w:line="240" w:lineRule="auto"/>
        <w:contextualSpacing/>
      </w:pPr>
      <w:r>
        <w:t>Secure an invoice from vendor or guest for pre-payment</w:t>
      </w:r>
    </w:p>
    <w:p w14:paraId="3A7C0C0C" w14:textId="5D950899" w:rsidR="00F63067" w:rsidRDefault="00F63067" w:rsidP="00F63067">
      <w:pPr>
        <w:numPr>
          <w:ilvl w:val="4"/>
          <w:numId w:val="6"/>
        </w:numPr>
        <w:pBdr>
          <w:top w:val="nil"/>
          <w:left w:val="nil"/>
          <w:bottom w:val="nil"/>
          <w:right w:val="nil"/>
          <w:between w:val="nil"/>
        </w:pBdr>
        <w:spacing w:after="0" w:line="240" w:lineRule="auto"/>
        <w:contextualSpacing/>
      </w:pPr>
      <w:r>
        <w:t xml:space="preserve">Submit the </w:t>
      </w:r>
      <w:hyperlink r:id="rId44" w:history="1">
        <w:hyperlink r:id="rId45" w:history="1">
          <w:r w:rsidR="00CF3DE6" w:rsidRPr="004E1414">
            <w:rPr>
              <w:rStyle w:val="Hyperlink"/>
            </w:rPr>
            <w:t>UGA Non-Employee Payment Form</w:t>
          </w:r>
        </w:hyperlink>
      </w:hyperlink>
      <w:r>
        <w:t xml:space="preserve"> event purpose, and invoice to Law Student Affairs</w:t>
      </w:r>
    </w:p>
    <w:p w14:paraId="611FF6DA" w14:textId="58364316" w:rsidR="00996B0F" w:rsidRDefault="00996B0F" w:rsidP="00996B0F">
      <w:pPr>
        <w:numPr>
          <w:ilvl w:val="3"/>
          <w:numId w:val="6"/>
        </w:numPr>
        <w:pBdr>
          <w:top w:val="nil"/>
          <w:left w:val="nil"/>
          <w:bottom w:val="nil"/>
          <w:right w:val="nil"/>
          <w:between w:val="nil"/>
        </w:pBdr>
        <w:spacing w:after="0" w:line="240" w:lineRule="auto"/>
        <w:contextualSpacing/>
      </w:pPr>
      <w:r>
        <w:t xml:space="preserve">Travel </w:t>
      </w:r>
      <w:r w:rsidR="002B5017">
        <w:t>Reimbursements</w:t>
      </w:r>
    </w:p>
    <w:p w14:paraId="208CA5EB" w14:textId="77DBA5F9" w:rsidR="000751B3" w:rsidRPr="002B5017" w:rsidRDefault="005B437E" w:rsidP="002B5017">
      <w:pPr>
        <w:numPr>
          <w:ilvl w:val="4"/>
          <w:numId w:val="6"/>
        </w:numPr>
        <w:pBdr>
          <w:top w:val="nil"/>
          <w:left w:val="nil"/>
          <w:bottom w:val="nil"/>
          <w:right w:val="nil"/>
          <w:between w:val="nil"/>
        </w:pBdr>
        <w:spacing w:after="0" w:line="240" w:lineRule="auto"/>
        <w:contextualSpacing/>
      </w:pPr>
      <w:r w:rsidRPr="002B5017">
        <w:t xml:space="preserve">If your student organization is traveling AND seeking reimbursement for those expenses, you must meet with Law Student Affairs </w:t>
      </w:r>
      <w:r w:rsidRPr="005B437E">
        <w:rPr>
          <w:b/>
          <w:bCs/>
          <w:i/>
          <w:iCs/>
          <w:highlight w:val="yellow"/>
          <w:u w:val="single"/>
        </w:rPr>
        <w:t>at least 4 weeks prior</w:t>
      </w:r>
      <w:r w:rsidRPr="002B5017">
        <w:rPr>
          <w:b/>
          <w:bCs/>
        </w:rPr>
        <w:t xml:space="preserve"> </w:t>
      </w:r>
      <w:r w:rsidRPr="002B5017">
        <w:t>to the trip start date</w:t>
      </w:r>
    </w:p>
    <w:p w14:paraId="2B803553" w14:textId="53FFBD84" w:rsidR="000751B3" w:rsidRPr="002B5017" w:rsidRDefault="002B5017" w:rsidP="004C7467">
      <w:pPr>
        <w:numPr>
          <w:ilvl w:val="5"/>
          <w:numId w:val="6"/>
        </w:numPr>
        <w:pBdr>
          <w:top w:val="nil"/>
          <w:left w:val="nil"/>
          <w:bottom w:val="nil"/>
          <w:right w:val="nil"/>
          <w:between w:val="nil"/>
        </w:pBdr>
        <w:spacing w:after="0" w:line="240" w:lineRule="auto"/>
        <w:contextualSpacing/>
      </w:pPr>
      <w:r>
        <w:t>Be prepared to share the t</w:t>
      </w:r>
      <w:r w:rsidR="005B437E" w:rsidRPr="002B5017">
        <w:t xml:space="preserve">ravel </w:t>
      </w:r>
      <w:r>
        <w:t xml:space="preserve">method, students traveling, and students </w:t>
      </w:r>
      <w:r w:rsidR="005B437E" w:rsidRPr="002B5017">
        <w:t>expecting a reimbursement</w:t>
      </w:r>
    </w:p>
    <w:p w14:paraId="34B88885" w14:textId="3B02417C" w:rsidR="002B5017" w:rsidRDefault="005B437E" w:rsidP="002B5017">
      <w:pPr>
        <w:numPr>
          <w:ilvl w:val="4"/>
          <w:numId w:val="6"/>
        </w:numPr>
        <w:pBdr>
          <w:top w:val="nil"/>
          <w:left w:val="nil"/>
          <w:bottom w:val="nil"/>
          <w:right w:val="nil"/>
          <w:between w:val="nil"/>
        </w:pBdr>
        <w:spacing w:after="0" w:line="240" w:lineRule="auto"/>
        <w:contextualSpacing/>
      </w:pPr>
      <w:r w:rsidRPr="002B5017">
        <w:t xml:space="preserve">Only 10% of Student Activity Fees can be used to cover travel expenses (excluding registration for conferences) </w:t>
      </w:r>
    </w:p>
    <w:p w14:paraId="43E6E906" w14:textId="77777777" w:rsidR="006A1178" w:rsidRDefault="003062F4">
      <w:pPr>
        <w:numPr>
          <w:ilvl w:val="1"/>
          <w:numId w:val="6"/>
        </w:numPr>
        <w:pBdr>
          <w:top w:val="nil"/>
          <w:left w:val="nil"/>
          <w:bottom w:val="nil"/>
          <w:right w:val="nil"/>
          <w:between w:val="nil"/>
        </w:pBdr>
        <w:spacing w:after="0" w:line="240" w:lineRule="auto"/>
        <w:contextualSpacing/>
      </w:pPr>
      <w:r>
        <w:rPr>
          <w:color w:val="000000"/>
        </w:rPr>
        <w:t>Private Funds (dues, donations, fundraising proceeds)</w:t>
      </w:r>
    </w:p>
    <w:p w14:paraId="0C865BA8" w14:textId="34060623" w:rsidR="006A1178" w:rsidRDefault="003062F4">
      <w:pPr>
        <w:numPr>
          <w:ilvl w:val="2"/>
          <w:numId w:val="6"/>
        </w:numPr>
        <w:pBdr>
          <w:top w:val="nil"/>
          <w:left w:val="nil"/>
          <w:bottom w:val="nil"/>
          <w:right w:val="nil"/>
          <w:between w:val="nil"/>
        </w:pBdr>
        <w:spacing w:after="0" w:line="240" w:lineRule="auto"/>
        <w:contextualSpacing/>
      </w:pPr>
      <w:r>
        <w:rPr>
          <w:color w:val="000000"/>
        </w:rPr>
        <w:t xml:space="preserve">All School of Law student organizations are REQUIRED to follow </w:t>
      </w:r>
      <w:hyperlink r:id="rId46" w:history="1">
        <w:r w:rsidRPr="00F6057D">
          <w:rPr>
            <w:rStyle w:val="Hyperlink"/>
          </w:rPr>
          <w:t>UGA’s Guidelines for the Management of Student Organizations’ Private Funds</w:t>
        </w:r>
      </w:hyperlink>
      <w:r>
        <w:rPr>
          <w:color w:val="000000"/>
        </w:rPr>
        <w:t>.</w:t>
      </w:r>
    </w:p>
    <w:p w14:paraId="1976F2A8" w14:textId="77777777" w:rsidR="006A1178" w:rsidRDefault="003062F4">
      <w:pPr>
        <w:numPr>
          <w:ilvl w:val="2"/>
          <w:numId w:val="6"/>
        </w:numPr>
        <w:pBdr>
          <w:top w:val="nil"/>
          <w:left w:val="nil"/>
          <w:bottom w:val="nil"/>
          <w:right w:val="nil"/>
          <w:between w:val="nil"/>
        </w:pBdr>
        <w:spacing w:after="0" w:line="240" w:lineRule="auto"/>
        <w:contextualSpacing/>
      </w:pPr>
      <w:r>
        <w:rPr>
          <w:color w:val="000000"/>
        </w:rPr>
        <w:t>Private funds may be held in an outside bank account and/or in a Tate Agency Account.</w:t>
      </w:r>
    </w:p>
    <w:p w14:paraId="0347DA79" w14:textId="77777777" w:rsidR="006A1178" w:rsidRDefault="003062F4">
      <w:pPr>
        <w:numPr>
          <w:ilvl w:val="3"/>
          <w:numId w:val="6"/>
        </w:numPr>
        <w:pBdr>
          <w:top w:val="nil"/>
          <w:left w:val="nil"/>
          <w:bottom w:val="nil"/>
          <w:right w:val="nil"/>
          <w:between w:val="nil"/>
        </w:pBdr>
        <w:spacing w:after="0" w:line="240" w:lineRule="auto"/>
        <w:contextualSpacing/>
      </w:pPr>
      <w:r>
        <w:t>Outside</w:t>
      </w:r>
      <w:r>
        <w:rPr>
          <w:color w:val="000000"/>
        </w:rPr>
        <w:t xml:space="preserve"> Bank Accounts</w:t>
      </w:r>
    </w:p>
    <w:p w14:paraId="7694F359" w14:textId="77777777" w:rsidR="006A1178" w:rsidRDefault="003062F4">
      <w:pPr>
        <w:numPr>
          <w:ilvl w:val="4"/>
          <w:numId w:val="6"/>
        </w:numPr>
        <w:pBdr>
          <w:top w:val="nil"/>
          <w:left w:val="nil"/>
          <w:bottom w:val="nil"/>
          <w:right w:val="nil"/>
          <w:between w:val="nil"/>
        </w:pBdr>
        <w:spacing w:after="0" w:line="240" w:lineRule="auto"/>
        <w:contextualSpacing/>
      </w:pPr>
      <w:r>
        <w:rPr>
          <w:color w:val="000000"/>
        </w:rPr>
        <w:t xml:space="preserve">Student organizations with </w:t>
      </w:r>
      <w:r>
        <w:t>outside</w:t>
      </w:r>
      <w:r>
        <w:rPr>
          <w:color w:val="000000"/>
        </w:rPr>
        <w:t xml:space="preserve"> bank accounts MAY NOT U</w:t>
      </w:r>
      <w:r>
        <w:t xml:space="preserve">SE </w:t>
      </w:r>
      <w:proofErr w:type="gramStart"/>
      <w:r>
        <w:rPr>
          <w:color w:val="000000"/>
        </w:rPr>
        <w:t>LINE ITEM</w:t>
      </w:r>
      <w:proofErr w:type="gramEnd"/>
      <w:r>
        <w:rPr>
          <w:color w:val="000000"/>
        </w:rPr>
        <w:t xml:space="preserve"> ALLOCATED FUNDS.</w:t>
      </w:r>
    </w:p>
    <w:p w14:paraId="4B48A1A8" w14:textId="77777777" w:rsidR="002C4BC8" w:rsidRPr="002C4BC8" w:rsidRDefault="003062F4">
      <w:pPr>
        <w:numPr>
          <w:ilvl w:val="4"/>
          <w:numId w:val="6"/>
        </w:numPr>
        <w:pBdr>
          <w:top w:val="nil"/>
          <w:left w:val="nil"/>
          <w:bottom w:val="nil"/>
          <w:right w:val="nil"/>
          <w:between w:val="nil"/>
        </w:pBdr>
        <w:spacing w:after="0" w:line="240" w:lineRule="auto"/>
        <w:contextualSpacing/>
      </w:pPr>
      <w:r>
        <w:rPr>
          <w:color w:val="000000"/>
        </w:rPr>
        <w:t xml:space="preserve">Private bank accounts must be registered under a Federal EIN of the student organization. </w:t>
      </w:r>
    </w:p>
    <w:p w14:paraId="3C6E9268" w14:textId="77777777" w:rsidR="002C4BC8" w:rsidRPr="002C4BC8" w:rsidRDefault="003062F4" w:rsidP="002C4BC8">
      <w:pPr>
        <w:numPr>
          <w:ilvl w:val="5"/>
          <w:numId w:val="6"/>
        </w:numPr>
        <w:pBdr>
          <w:top w:val="nil"/>
          <w:left w:val="nil"/>
          <w:bottom w:val="nil"/>
          <w:right w:val="nil"/>
          <w:between w:val="nil"/>
        </w:pBdr>
        <w:spacing w:after="0" w:line="240" w:lineRule="auto"/>
        <w:contextualSpacing/>
      </w:pPr>
      <w:r>
        <w:rPr>
          <w:color w:val="000000"/>
        </w:rPr>
        <w:t xml:space="preserve">PRIVATE BANK ACCOUNTS SHOULD NOT BE REGISTERED UNDER ANY INDIVIDUAL’S SSN. </w:t>
      </w:r>
    </w:p>
    <w:p w14:paraId="78F37A97" w14:textId="77777777" w:rsidR="006A1178" w:rsidRDefault="003062F4" w:rsidP="002C4BC8">
      <w:pPr>
        <w:numPr>
          <w:ilvl w:val="5"/>
          <w:numId w:val="6"/>
        </w:numPr>
        <w:pBdr>
          <w:top w:val="nil"/>
          <w:left w:val="nil"/>
          <w:bottom w:val="nil"/>
          <w:right w:val="nil"/>
          <w:between w:val="nil"/>
        </w:pBdr>
        <w:spacing w:after="0" w:line="240" w:lineRule="auto"/>
        <w:contextualSpacing/>
      </w:pPr>
      <w:r>
        <w:rPr>
          <w:color w:val="000000"/>
        </w:rPr>
        <w:t>STUDENT ORGANIZATIONS SHOULD NOT USE THE UGA FEDERAL EIN.</w:t>
      </w:r>
    </w:p>
    <w:p w14:paraId="2FB2F8C1" w14:textId="77777777" w:rsidR="006A1178" w:rsidRDefault="003062F4">
      <w:pPr>
        <w:numPr>
          <w:ilvl w:val="3"/>
          <w:numId w:val="6"/>
        </w:numPr>
        <w:pBdr>
          <w:top w:val="nil"/>
          <w:left w:val="nil"/>
          <w:bottom w:val="nil"/>
          <w:right w:val="nil"/>
          <w:between w:val="nil"/>
        </w:pBdr>
        <w:spacing w:after="0" w:line="240" w:lineRule="auto"/>
        <w:contextualSpacing/>
      </w:pPr>
      <w:r>
        <w:rPr>
          <w:color w:val="000000"/>
        </w:rPr>
        <w:t>Tate Agency Accounts</w:t>
      </w:r>
    </w:p>
    <w:p w14:paraId="7FFDCE5D" w14:textId="77777777" w:rsidR="006A1178" w:rsidRDefault="003062F4">
      <w:pPr>
        <w:numPr>
          <w:ilvl w:val="4"/>
          <w:numId w:val="6"/>
        </w:numPr>
        <w:pBdr>
          <w:top w:val="nil"/>
          <w:left w:val="nil"/>
          <w:bottom w:val="nil"/>
          <w:right w:val="nil"/>
          <w:between w:val="nil"/>
        </w:pBdr>
        <w:spacing w:after="0" w:line="240" w:lineRule="auto"/>
        <w:contextualSpacing/>
      </w:pPr>
      <w:r>
        <w:rPr>
          <w:color w:val="000000"/>
        </w:rPr>
        <w:t>Organizations who wish to hold funds in a Tate Agency Account should contact the Tate Business Office to get an account set up.</w:t>
      </w:r>
    </w:p>
    <w:p w14:paraId="46E2C636" w14:textId="6F079D71" w:rsidR="0069211B" w:rsidRDefault="003062F4">
      <w:pPr>
        <w:numPr>
          <w:ilvl w:val="4"/>
          <w:numId w:val="6"/>
        </w:numPr>
        <w:pBdr>
          <w:top w:val="nil"/>
          <w:left w:val="nil"/>
          <w:bottom w:val="nil"/>
          <w:right w:val="nil"/>
          <w:between w:val="nil"/>
        </w:pBdr>
        <w:spacing w:after="0" w:line="240" w:lineRule="auto"/>
        <w:contextualSpacing/>
        <w:rPr>
          <w:color w:val="000000"/>
        </w:rPr>
      </w:pPr>
      <w:r>
        <w:rPr>
          <w:color w:val="000000"/>
        </w:rPr>
        <w:t>Tate Agency Accounts cannot be used to purchase alcohol, will not be issued debit cards or checkbooks, and are not eligible for cash withdrawals.</w:t>
      </w:r>
    </w:p>
    <w:p w14:paraId="53317FEE" w14:textId="77777777" w:rsidR="00613C09" w:rsidRPr="00D82C30" w:rsidRDefault="00613C09" w:rsidP="00613C09">
      <w:pPr>
        <w:numPr>
          <w:ilvl w:val="1"/>
          <w:numId w:val="6"/>
        </w:numPr>
        <w:pBdr>
          <w:top w:val="nil"/>
          <w:left w:val="nil"/>
          <w:bottom w:val="nil"/>
          <w:right w:val="nil"/>
          <w:between w:val="nil"/>
        </w:pBdr>
        <w:spacing w:after="0" w:line="240" w:lineRule="auto"/>
        <w:contextualSpacing/>
        <w:rPr>
          <w:color w:val="000000"/>
        </w:rPr>
      </w:pPr>
      <w:r w:rsidRPr="00D82C30">
        <w:rPr>
          <w:color w:val="000000"/>
        </w:rPr>
        <w:t>Law School Matching Funds</w:t>
      </w:r>
    </w:p>
    <w:p w14:paraId="2D05BD8E" w14:textId="3ADC98C6" w:rsidR="00613C09" w:rsidRPr="00D82C30" w:rsidRDefault="00613C09" w:rsidP="00613C09">
      <w:pPr>
        <w:numPr>
          <w:ilvl w:val="2"/>
          <w:numId w:val="6"/>
        </w:numPr>
        <w:pBdr>
          <w:top w:val="nil"/>
          <w:left w:val="nil"/>
          <w:bottom w:val="nil"/>
          <w:right w:val="nil"/>
          <w:between w:val="nil"/>
        </w:pBdr>
        <w:spacing w:after="0" w:line="240" w:lineRule="auto"/>
        <w:contextualSpacing/>
        <w:rPr>
          <w:color w:val="000000"/>
        </w:rPr>
      </w:pPr>
      <w:r w:rsidRPr="00D82C30">
        <w:rPr>
          <w:color w:val="000000"/>
        </w:rPr>
        <w:lastRenderedPageBreak/>
        <w:t xml:space="preserve">All Student Organizations that go through the UGA Student Activity Fee Allocation Process and are awarded funding are </w:t>
      </w:r>
      <w:r w:rsidR="00D82C30" w:rsidRPr="00D82C30">
        <w:rPr>
          <w:color w:val="000000"/>
        </w:rPr>
        <w:t>eligible</w:t>
      </w:r>
      <w:r w:rsidRPr="00D82C30">
        <w:rPr>
          <w:color w:val="000000"/>
        </w:rPr>
        <w:t xml:space="preserve"> for Law School Matching Funds </w:t>
      </w:r>
    </w:p>
    <w:p w14:paraId="5045C03C" w14:textId="77777777" w:rsidR="00613C09" w:rsidRPr="00D82C30" w:rsidRDefault="00613C09" w:rsidP="00613C09">
      <w:pPr>
        <w:numPr>
          <w:ilvl w:val="3"/>
          <w:numId w:val="6"/>
        </w:numPr>
        <w:pBdr>
          <w:top w:val="nil"/>
          <w:left w:val="nil"/>
          <w:bottom w:val="nil"/>
          <w:right w:val="nil"/>
          <w:between w:val="nil"/>
        </w:pBdr>
        <w:spacing w:after="0" w:line="240" w:lineRule="auto"/>
        <w:contextualSpacing/>
        <w:rPr>
          <w:color w:val="000000"/>
        </w:rPr>
      </w:pPr>
      <w:r w:rsidRPr="00D82C30">
        <w:rPr>
          <w:color w:val="000000"/>
        </w:rPr>
        <w:t>Law School Matching Funds are private funds made available by the UGA Law Business Office</w:t>
      </w:r>
    </w:p>
    <w:p w14:paraId="1EEC9ADC" w14:textId="77777777" w:rsidR="00613C09" w:rsidRPr="00D82C30" w:rsidRDefault="00613C09" w:rsidP="00613C09">
      <w:pPr>
        <w:numPr>
          <w:ilvl w:val="3"/>
          <w:numId w:val="6"/>
        </w:numPr>
        <w:pBdr>
          <w:top w:val="nil"/>
          <w:left w:val="nil"/>
          <w:bottom w:val="nil"/>
          <w:right w:val="nil"/>
          <w:between w:val="nil"/>
        </w:pBdr>
        <w:spacing w:after="0" w:line="240" w:lineRule="auto"/>
        <w:contextualSpacing/>
        <w:rPr>
          <w:color w:val="000000"/>
        </w:rPr>
      </w:pPr>
      <w:r w:rsidRPr="00D82C30">
        <w:rPr>
          <w:color w:val="000000"/>
        </w:rPr>
        <w:t xml:space="preserve">The amount is matched exact to what a student organization receives from the Allocation Process </w:t>
      </w:r>
    </w:p>
    <w:p w14:paraId="75FDB453" w14:textId="77777777" w:rsidR="00613C09" w:rsidRPr="00D82C30" w:rsidRDefault="00613C09" w:rsidP="00613C09">
      <w:pPr>
        <w:numPr>
          <w:ilvl w:val="2"/>
          <w:numId w:val="6"/>
        </w:numPr>
        <w:pBdr>
          <w:top w:val="nil"/>
          <w:left w:val="nil"/>
          <w:bottom w:val="nil"/>
          <w:right w:val="nil"/>
          <w:between w:val="nil"/>
        </w:pBdr>
        <w:spacing w:after="0" w:line="240" w:lineRule="auto"/>
        <w:contextualSpacing/>
        <w:rPr>
          <w:color w:val="000000"/>
        </w:rPr>
      </w:pPr>
      <w:r w:rsidRPr="00D82C30">
        <w:rPr>
          <w:color w:val="000000"/>
        </w:rPr>
        <w:t>Matching Funds are elidable to be used at the organization’s discretion</w:t>
      </w:r>
    </w:p>
    <w:p w14:paraId="20FBBC28" w14:textId="77777777" w:rsidR="00613C09" w:rsidRPr="00D82C30" w:rsidRDefault="00613C09" w:rsidP="00613C09">
      <w:pPr>
        <w:numPr>
          <w:ilvl w:val="3"/>
          <w:numId w:val="6"/>
        </w:numPr>
        <w:pBdr>
          <w:top w:val="nil"/>
          <w:left w:val="nil"/>
          <w:bottom w:val="nil"/>
          <w:right w:val="nil"/>
          <w:between w:val="nil"/>
        </w:pBdr>
        <w:spacing w:after="0" w:line="240" w:lineRule="auto"/>
        <w:contextualSpacing/>
        <w:rPr>
          <w:color w:val="000000"/>
        </w:rPr>
      </w:pPr>
      <w:r w:rsidRPr="00D82C30">
        <w:rPr>
          <w:color w:val="000000"/>
        </w:rPr>
        <w:t>Matching Funds cannot be used:</w:t>
      </w:r>
    </w:p>
    <w:p w14:paraId="746E0280" w14:textId="639F57C7" w:rsidR="00613C09" w:rsidRPr="00D82C30" w:rsidRDefault="00613C09" w:rsidP="00613C09">
      <w:pPr>
        <w:numPr>
          <w:ilvl w:val="4"/>
          <w:numId w:val="6"/>
        </w:numPr>
        <w:pBdr>
          <w:top w:val="nil"/>
          <w:left w:val="nil"/>
          <w:bottom w:val="nil"/>
          <w:right w:val="nil"/>
          <w:between w:val="nil"/>
        </w:pBdr>
        <w:spacing w:after="0" w:line="240" w:lineRule="auto"/>
        <w:contextualSpacing/>
        <w:rPr>
          <w:color w:val="000000"/>
        </w:rPr>
      </w:pPr>
      <w:r w:rsidRPr="00D82C30">
        <w:rPr>
          <w:color w:val="000000"/>
        </w:rPr>
        <w:t>To b</w:t>
      </w:r>
      <w:r w:rsidR="005C0D99">
        <w:rPr>
          <w:color w:val="000000"/>
        </w:rPr>
        <w:t>u</w:t>
      </w:r>
      <w:r w:rsidRPr="00D82C30">
        <w:rPr>
          <w:color w:val="000000"/>
        </w:rPr>
        <w:t xml:space="preserve">y alcohol </w:t>
      </w:r>
    </w:p>
    <w:p w14:paraId="3B62DCA4" w14:textId="77777777" w:rsidR="00613C09" w:rsidRPr="00D82C30" w:rsidRDefault="00613C09" w:rsidP="00613C09">
      <w:pPr>
        <w:numPr>
          <w:ilvl w:val="4"/>
          <w:numId w:val="6"/>
        </w:numPr>
        <w:pBdr>
          <w:top w:val="nil"/>
          <w:left w:val="nil"/>
          <w:bottom w:val="nil"/>
          <w:right w:val="nil"/>
          <w:between w:val="nil"/>
        </w:pBdr>
        <w:spacing w:after="0" w:line="240" w:lineRule="auto"/>
        <w:contextualSpacing/>
        <w:rPr>
          <w:color w:val="000000"/>
        </w:rPr>
      </w:pPr>
      <w:r w:rsidRPr="00D82C30">
        <w:rPr>
          <w:color w:val="000000"/>
        </w:rPr>
        <w:t xml:space="preserve">To buy Gift Cards  </w:t>
      </w:r>
    </w:p>
    <w:p w14:paraId="5AB74808" w14:textId="77777777" w:rsidR="00613C09" w:rsidRPr="00D82C30" w:rsidRDefault="00613C09" w:rsidP="00613C09">
      <w:pPr>
        <w:numPr>
          <w:ilvl w:val="2"/>
          <w:numId w:val="6"/>
        </w:numPr>
        <w:pBdr>
          <w:top w:val="nil"/>
          <w:left w:val="nil"/>
          <w:bottom w:val="nil"/>
          <w:right w:val="nil"/>
          <w:between w:val="nil"/>
        </w:pBdr>
        <w:spacing w:after="0" w:line="240" w:lineRule="auto"/>
        <w:contextualSpacing/>
        <w:rPr>
          <w:color w:val="000000"/>
        </w:rPr>
      </w:pPr>
      <w:r w:rsidRPr="00D82C30">
        <w:rPr>
          <w:color w:val="000000"/>
        </w:rPr>
        <w:t xml:space="preserve">Awards and Prizes for Competitions and/or Fundraisers </w:t>
      </w:r>
    </w:p>
    <w:p w14:paraId="44534D8C" w14:textId="77777777" w:rsidR="00613C09" w:rsidRPr="00D82C30" w:rsidRDefault="00613C09" w:rsidP="00613C09">
      <w:pPr>
        <w:numPr>
          <w:ilvl w:val="3"/>
          <w:numId w:val="6"/>
        </w:numPr>
        <w:pBdr>
          <w:top w:val="nil"/>
          <w:left w:val="nil"/>
          <w:bottom w:val="nil"/>
          <w:right w:val="nil"/>
          <w:between w:val="nil"/>
        </w:pBdr>
        <w:spacing w:after="0" w:line="240" w:lineRule="auto"/>
        <w:contextualSpacing/>
        <w:rPr>
          <w:color w:val="000000"/>
        </w:rPr>
      </w:pPr>
      <w:r w:rsidRPr="00D82C30">
        <w:rPr>
          <w:color w:val="000000"/>
        </w:rPr>
        <w:t>Matching Funds used for Awards and Prizes should not exceed an individual value of $75/item</w:t>
      </w:r>
    </w:p>
    <w:p w14:paraId="4AD2CA40" w14:textId="77777777" w:rsidR="00613C09" w:rsidRPr="00D82C30" w:rsidRDefault="00613C09" w:rsidP="00613C09">
      <w:pPr>
        <w:numPr>
          <w:ilvl w:val="3"/>
          <w:numId w:val="6"/>
        </w:numPr>
        <w:pBdr>
          <w:top w:val="nil"/>
          <w:left w:val="nil"/>
          <w:bottom w:val="nil"/>
          <w:right w:val="nil"/>
          <w:between w:val="nil"/>
        </w:pBdr>
        <w:spacing w:after="0" w:line="240" w:lineRule="auto"/>
        <w:contextualSpacing/>
        <w:rPr>
          <w:color w:val="000000"/>
        </w:rPr>
      </w:pPr>
      <w:r w:rsidRPr="00D82C30">
        <w:rPr>
          <w:color w:val="000000"/>
        </w:rPr>
        <w:t>Items used for such purposes should be considered “Swag”, such as an UGA Law Sweatshirt</w:t>
      </w:r>
    </w:p>
    <w:p w14:paraId="13A5E3A7" w14:textId="77777777" w:rsidR="00613C09" w:rsidRPr="00613C09" w:rsidRDefault="00613C09" w:rsidP="00613C09">
      <w:pPr>
        <w:numPr>
          <w:ilvl w:val="2"/>
          <w:numId w:val="6"/>
        </w:numPr>
        <w:pBdr>
          <w:top w:val="nil"/>
          <w:left w:val="nil"/>
          <w:bottom w:val="nil"/>
          <w:right w:val="nil"/>
          <w:between w:val="nil"/>
        </w:pBdr>
        <w:spacing w:after="0" w:line="240" w:lineRule="auto"/>
        <w:contextualSpacing/>
        <w:rPr>
          <w:color w:val="000000"/>
          <w:highlight w:val="yellow"/>
        </w:rPr>
      </w:pPr>
      <w:r w:rsidRPr="00D82C30">
        <w:rPr>
          <w:color w:val="000000"/>
        </w:rPr>
        <w:t>Additional policies and procedures of Law School Matching Funds shall be up to the discretion of the UGA Law Business Office/Law School Budget Office.</w:t>
      </w:r>
    </w:p>
    <w:p w14:paraId="122FEA05" w14:textId="77777777" w:rsidR="00613C09" w:rsidRDefault="00613C09" w:rsidP="00613C09">
      <w:pPr>
        <w:pBdr>
          <w:top w:val="nil"/>
          <w:left w:val="nil"/>
          <w:bottom w:val="nil"/>
          <w:right w:val="nil"/>
          <w:between w:val="nil"/>
        </w:pBdr>
        <w:spacing w:after="0" w:line="240" w:lineRule="auto"/>
        <w:ind w:left="3600"/>
        <w:contextualSpacing/>
        <w:rPr>
          <w:color w:val="000000"/>
        </w:rPr>
      </w:pPr>
    </w:p>
    <w:p w14:paraId="33975D83" w14:textId="77777777" w:rsidR="0069211B" w:rsidRDefault="0069211B">
      <w:pPr>
        <w:rPr>
          <w:color w:val="000000"/>
        </w:rPr>
      </w:pPr>
      <w:r>
        <w:rPr>
          <w:color w:val="000000"/>
        </w:rPr>
        <w:br w:type="page"/>
      </w:r>
    </w:p>
    <w:p w14:paraId="5DA9C6EE" w14:textId="401F628E" w:rsidR="006A1178" w:rsidRPr="0097740E" w:rsidRDefault="0097740E" w:rsidP="0097740E">
      <w:pPr>
        <w:pStyle w:val="Heading3"/>
        <w:rPr>
          <w:u w:val="single"/>
        </w:rPr>
      </w:pPr>
      <w:bookmarkStart w:id="10" w:name="_Law_School_Resources"/>
      <w:bookmarkEnd w:id="10"/>
      <w:r>
        <w:rPr>
          <w:u w:val="single"/>
        </w:rPr>
        <w:lastRenderedPageBreak/>
        <w:t>Law School Resources for Student Organizations</w:t>
      </w:r>
    </w:p>
    <w:p w14:paraId="15D3FF4B" w14:textId="4478BA94" w:rsidR="00140E50" w:rsidRPr="00140E50" w:rsidRDefault="00140E50" w:rsidP="00140E50">
      <w:pPr>
        <w:pStyle w:val="ListParagraph"/>
        <w:numPr>
          <w:ilvl w:val="0"/>
          <w:numId w:val="4"/>
        </w:numPr>
        <w:pBdr>
          <w:top w:val="nil"/>
          <w:left w:val="nil"/>
          <w:bottom w:val="nil"/>
          <w:right w:val="nil"/>
          <w:between w:val="nil"/>
        </w:pBdr>
        <w:spacing w:after="0" w:line="240" w:lineRule="auto"/>
      </w:pPr>
      <w:r w:rsidRPr="00140E50">
        <w:rPr>
          <w:color w:val="000000"/>
        </w:rPr>
        <w:t>Student Organization Storage</w:t>
      </w:r>
    </w:p>
    <w:p w14:paraId="0FBF4BDD" w14:textId="2498D299" w:rsidR="00140E50" w:rsidRDefault="00140E50" w:rsidP="00140E50">
      <w:pPr>
        <w:numPr>
          <w:ilvl w:val="1"/>
          <w:numId w:val="4"/>
        </w:numPr>
        <w:pBdr>
          <w:top w:val="nil"/>
          <w:left w:val="nil"/>
          <w:bottom w:val="nil"/>
          <w:right w:val="nil"/>
          <w:between w:val="nil"/>
        </w:pBdr>
        <w:spacing w:after="0" w:line="240" w:lineRule="auto"/>
        <w:contextualSpacing/>
      </w:pPr>
      <w:r>
        <w:t xml:space="preserve">Student organizations have limited space available in the Law Student Commons (roughly the size of a cabinet). If you need space to store items, please contact </w:t>
      </w:r>
      <w:hyperlink r:id="rId47" w:history="1">
        <w:r w:rsidRPr="00F95F76">
          <w:rPr>
            <w:rStyle w:val="Hyperlink"/>
          </w:rPr>
          <w:t>lawstudentaffairs@uga.edu</w:t>
        </w:r>
      </w:hyperlink>
      <w:r>
        <w:t>.</w:t>
      </w:r>
    </w:p>
    <w:p w14:paraId="09E3AC97" w14:textId="1E2F9ACC" w:rsidR="00140E50" w:rsidRDefault="00140E50" w:rsidP="00140E50">
      <w:pPr>
        <w:numPr>
          <w:ilvl w:val="1"/>
          <w:numId w:val="4"/>
        </w:numPr>
        <w:pBdr>
          <w:top w:val="nil"/>
          <w:left w:val="nil"/>
          <w:bottom w:val="nil"/>
          <w:right w:val="nil"/>
          <w:between w:val="nil"/>
        </w:pBdr>
        <w:spacing w:after="0" w:line="240" w:lineRule="auto"/>
        <w:contextualSpacing/>
      </w:pPr>
      <w:r>
        <w:t>Law Student Affairs keeps general supplies on hand, so please consult the office before purchasing supplies.</w:t>
      </w:r>
    </w:p>
    <w:p w14:paraId="2B56ADD6" w14:textId="77777777" w:rsidR="00140E50" w:rsidRPr="00140E50" w:rsidRDefault="00140E50" w:rsidP="00140E50">
      <w:pPr>
        <w:numPr>
          <w:ilvl w:val="0"/>
          <w:numId w:val="4"/>
        </w:numPr>
        <w:pBdr>
          <w:top w:val="nil"/>
          <w:left w:val="nil"/>
          <w:bottom w:val="nil"/>
          <w:right w:val="nil"/>
          <w:between w:val="nil"/>
        </w:pBdr>
        <w:spacing w:after="0" w:line="240" w:lineRule="auto"/>
        <w:contextualSpacing/>
        <w:rPr>
          <w:color w:val="000000"/>
          <w:u w:val="single"/>
        </w:rPr>
      </w:pPr>
      <w:r>
        <w:rPr>
          <w:color w:val="000000"/>
        </w:rPr>
        <w:t>Copies and Mailings</w:t>
      </w:r>
    </w:p>
    <w:p w14:paraId="5998D7E0" w14:textId="01581628" w:rsidR="00140E50" w:rsidRDefault="00140E50" w:rsidP="00140E50">
      <w:pPr>
        <w:numPr>
          <w:ilvl w:val="1"/>
          <w:numId w:val="4"/>
        </w:numPr>
        <w:pBdr>
          <w:top w:val="nil"/>
          <w:left w:val="nil"/>
          <w:bottom w:val="nil"/>
          <w:right w:val="nil"/>
          <w:between w:val="nil"/>
        </w:pBdr>
        <w:spacing w:after="0" w:line="240" w:lineRule="auto"/>
        <w:contextualSpacing/>
        <w:rPr>
          <w:color w:val="000000"/>
          <w:u w:val="single"/>
        </w:rPr>
      </w:pPr>
      <w:r>
        <w:rPr>
          <w:color w:val="000000"/>
        </w:rPr>
        <w:t xml:space="preserve">If you need assistance making copies, sending mail, printing, or other clerical activities, email </w:t>
      </w:r>
      <w:hyperlink r:id="rId48" w:history="1">
        <w:r w:rsidRPr="00F95F76">
          <w:rPr>
            <w:rStyle w:val="Hyperlink"/>
          </w:rPr>
          <w:t>lawstudentaffairs@uga.edu</w:t>
        </w:r>
      </w:hyperlink>
      <w:r>
        <w:rPr>
          <w:color w:val="000000"/>
        </w:rPr>
        <w:t xml:space="preserve">. </w:t>
      </w:r>
    </w:p>
    <w:p w14:paraId="71EFCA87" w14:textId="77777777" w:rsidR="00255712" w:rsidRPr="00A40FC1" w:rsidRDefault="00255712" w:rsidP="00255712">
      <w:pPr>
        <w:numPr>
          <w:ilvl w:val="0"/>
          <w:numId w:val="4"/>
        </w:numPr>
        <w:pBdr>
          <w:top w:val="nil"/>
          <w:left w:val="nil"/>
          <w:bottom w:val="nil"/>
          <w:right w:val="nil"/>
          <w:between w:val="nil"/>
        </w:pBdr>
        <w:spacing w:after="0" w:line="240" w:lineRule="auto"/>
        <w:contextualSpacing/>
      </w:pPr>
      <w:r>
        <w:rPr>
          <w:color w:val="000000"/>
        </w:rPr>
        <w:t>Student Organization Mail</w:t>
      </w:r>
    </w:p>
    <w:p w14:paraId="4356BF25" w14:textId="29401702" w:rsidR="00255712" w:rsidRDefault="00255712" w:rsidP="00255712">
      <w:pPr>
        <w:numPr>
          <w:ilvl w:val="1"/>
          <w:numId w:val="4"/>
        </w:numPr>
        <w:pBdr>
          <w:top w:val="nil"/>
          <w:left w:val="nil"/>
          <w:bottom w:val="nil"/>
          <w:right w:val="nil"/>
          <w:between w:val="nil"/>
        </w:pBdr>
        <w:spacing w:after="0" w:line="240" w:lineRule="auto"/>
        <w:contextualSpacing/>
      </w:pPr>
      <w:r>
        <w:rPr>
          <w:color w:val="000000"/>
        </w:rPr>
        <w:t>Student organizations often receive mail at the School of Law. Any mail received for a student organization will be placed in the student organization mailboxes in Hirsch 109. You must check your organization’s mailbox regularly.</w:t>
      </w:r>
    </w:p>
    <w:p w14:paraId="0DC6867F" w14:textId="1BBF61D6" w:rsidR="0097740E" w:rsidRDefault="0069211B" w:rsidP="00140E50">
      <w:pPr>
        <w:numPr>
          <w:ilvl w:val="0"/>
          <w:numId w:val="4"/>
        </w:numPr>
        <w:pBdr>
          <w:top w:val="nil"/>
          <w:left w:val="nil"/>
          <w:bottom w:val="nil"/>
          <w:right w:val="nil"/>
          <w:between w:val="nil"/>
        </w:pBdr>
        <w:spacing w:after="0" w:line="240" w:lineRule="auto"/>
        <w:contextualSpacing/>
      </w:pPr>
      <w:r>
        <w:t xml:space="preserve">Law School </w:t>
      </w:r>
      <w:r w:rsidR="0097740E" w:rsidRPr="00140E50">
        <w:t>Contacts</w:t>
      </w:r>
    </w:p>
    <w:p w14:paraId="17442A94" w14:textId="77777777" w:rsidR="00AD36B3" w:rsidRDefault="00AD36B3" w:rsidP="00AD36B3">
      <w:pPr>
        <w:pBdr>
          <w:top w:val="nil"/>
          <w:left w:val="nil"/>
          <w:bottom w:val="nil"/>
          <w:right w:val="nil"/>
          <w:between w:val="nil"/>
        </w:pBdr>
        <w:spacing w:after="0" w:line="240" w:lineRule="auto"/>
        <w:ind w:left="720"/>
        <w:contextualSpacing/>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4"/>
        <w:gridCol w:w="2699"/>
        <w:gridCol w:w="2474"/>
        <w:gridCol w:w="1387"/>
      </w:tblGrid>
      <w:tr w:rsidR="00384A88" w14:paraId="38406110" w14:textId="77777777" w:rsidTr="00384A88">
        <w:trPr>
          <w:trHeight w:val="300"/>
        </w:trPr>
        <w:tc>
          <w:tcPr>
            <w:tcW w:w="2784" w:type="dxa"/>
            <w:tcBorders>
              <w:top w:val="single" w:sz="6" w:space="0" w:color="auto"/>
              <w:left w:val="single" w:sz="6" w:space="0" w:color="auto"/>
              <w:bottom w:val="single" w:sz="6" w:space="0" w:color="000000"/>
              <w:right w:val="single" w:sz="6" w:space="0" w:color="000000"/>
            </w:tcBorders>
            <w:shd w:val="clear" w:color="auto" w:fill="auto"/>
            <w:vAlign w:val="center"/>
            <w:hideMark/>
          </w:tcPr>
          <w:p w14:paraId="7ACFA2FC"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Chantelle Tickles, Director of Student Affairs</w:t>
            </w:r>
            <w:r>
              <w:rPr>
                <w:rStyle w:val="eop"/>
                <w:rFonts w:ascii="Calibri" w:hAnsi="Calibri" w:cs="Calibri"/>
                <w:sz w:val="22"/>
                <w:szCs w:val="22"/>
              </w:rPr>
              <w:t> </w:t>
            </w:r>
          </w:p>
        </w:tc>
        <w:tc>
          <w:tcPr>
            <w:tcW w:w="2699"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0AAC889F" w14:textId="50A57328"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t>
            </w:r>
            <w:r w:rsidR="00F065A3">
              <w:rPr>
                <w:rStyle w:val="normaltextrun"/>
                <w:rFonts w:ascii="Calibri" w:hAnsi="Calibri" w:cs="Calibri"/>
                <w:i/>
                <w:iCs/>
                <w:sz w:val="22"/>
                <w:szCs w:val="22"/>
              </w:rPr>
              <w:t xml:space="preserve">Accommodations, event planning, </w:t>
            </w:r>
            <w:r>
              <w:rPr>
                <w:rStyle w:val="normaltextrun"/>
                <w:rFonts w:ascii="Calibri" w:hAnsi="Calibri" w:cs="Calibri"/>
                <w:i/>
                <w:iCs/>
                <w:sz w:val="22"/>
                <w:szCs w:val="22"/>
              </w:rPr>
              <w:t>tabling, event postings, policies)</w:t>
            </w:r>
            <w:r>
              <w:rPr>
                <w:rStyle w:val="eop"/>
                <w:rFonts w:ascii="Calibri" w:hAnsi="Calibri" w:cs="Calibri"/>
                <w:sz w:val="22"/>
                <w:szCs w:val="22"/>
              </w:rPr>
              <w:t> </w:t>
            </w:r>
          </w:p>
        </w:tc>
        <w:tc>
          <w:tcPr>
            <w:tcW w:w="2474"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180204F8"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49" w:tgtFrame="_blank" w:history="1">
              <w:r w:rsidR="00384A88">
                <w:rPr>
                  <w:rStyle w:val="normaltextrun"/>
                  <w:rFonts w:ascii="Calibri" w:hAnsi="Calibri" w:cs="Calibri"/>
                  <w:color w:val="467886"/>
                  <w:sz w:val="22"/>
                  <w:szCs w:val="22"/>
                  <w:u w:val="single"/>
                </w:rPr>
                <w:t>chantelle.tickles@uga.edu</w:t>
              </w:r>
            </w:hyperlink>
            <w:r w:rsidR="00384A88">
              <w:rPr>
                <w:rStyle w:val="normaltextrun"/>
                <w:rFonts w:ascii="Calibri" w:hAnsi="Calibri" w:cs="Calibri"/>
                <w:sz w:val="22"/>
                <w:szCs w:val="22"/>
              </w:rPr>
              <w:t> </w:t>
            </w:r>
            <w:r w:rsidR="00384A88">
              <w:rPr>
                <w:rStyle w:val="eop"/>
                <w:rFonts w:ascii="Calibri" w:hAnsi="Calibri" w:cs="Calibri"/>
                <w:sz w:val="22"/>
                <w:szCs w:val="22"/>
              </w:rPr>
              <w:t> </w:t>
            </w:r>
          </w:p>
        </w:tc>
        <w:tc>
          <w:tcPr>
            <w:tcW w:w="1387" w:type="dxa"/>
            <w:tcBorders>
              <w:top w:val="single" w:sz="6" w:space="0" w:color="auto"/>
              <w:left w:val="single" w:sz="6" w:space="0" w:color="000000"/>
              <w:bottom w:val="single" w:sz="6" w:space="0" w:color="000000"/>
              <w:right w:val="single" w:sz="6" w:space="0" w:color="auto"/>
            </w:tcBorders>
            <w:shd w:val="clear" w:color="auto" w:fill="auto"/>
            <w:vAlign w:val="center"/>
            <w:hideMark/>
          </w:tcPr>
          <w:p w14:paraId="20856354"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 542-5167</w:t>
            </w:r>
            <w:r>
              <w:rPr>
                <w:rStyle w:val="eop"/>
                <w:rFonts w:ascii="Calibri" w:hAnsi="Calibri" w:cs="Calibri"/>
                <w:sz w:val="22"/>
                <w:szCs w:val="22"/>
              </w:rPr>
              <w:t> </w:t>
            </w:r>
          </w:p>
        </w:tc>
      </w:tr>
      <w:tr w:rsidR="00384A88" w14:paraId="562E841C"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18D86A99"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Anna Rau, Student Affairs Coordinator </w:t>
            </w:r>
            <w:r>
              <w:rPr>
                <w:rStyle w:val="eop"/>
                <w:rFonts w:ascii="Calibri" w:hAnsi="Calibri" w:cs="Calibri"/>
                <w:sz w:val="22"/>
                <w:szCs w:val="22"/>
              </w:rPr>
              <w:t> </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7E2382" w14:textId="13A8075D"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t>
            </w:r>
            <w:proofErr w:type="gramStart"/>
            <w:r>
              <w:rPr>
                <w:rStyle w:val="normaltextrun"/>
                <w:rFonts w:ascii="Calibri" w:hAnsi="Calibri" w:cs="Calibri"/>
                <w:i/>
                <w:iCs/>
                <w:sz w:val="22"/>
                <w:szCs w:val="22"/>
              </w:rPr>
              <w:t>student</w:t>
            </w:r>
            <w:proofErr w:type="gramEnd"/>
            <w:r>
              <w:rPr>
                <w:rStyle w:val="normaltextrun"/>
                <w:rFonts w:ascii="Calibri" w:hAnsi="Calibri" w:cs="Calibri"/>
                <w:i/>
                <w:iCs/>
                <w:sz w:val="22"/>
                <w:szCs w:val="22"/>
              </w:rPr>
              <w:t xml:space="preserve"> organizations, event planning, room booking, </w:t>
            </w:r>
            <w:r w:rsidR="001512C8">
              <w:rPr>
                <w:rStyle w:val="normaltextrun"/>
                <w:rFonts w:ascii="Calibri" w:hAnsi="Calibri" w:cs="Calibri"/>
                <w:i/>
                <w:iCs/>
                <w:sz w:val="22"/>
                <w:szCs w:val="22"/>
              </w:rPr>
              <w:t>s</w:t>
            </w:r>
            <w:r w:rsidR="001512C8">
              <w:rPr>
                <w:rStyle w:val="normaltextrun"/>
                <w:i/>
                <w:iCs/>
              </w:rPr>
              <w:t xml:space="preserve">tudent </w:t>
            </w:r>
            <w:proofErr w:type="spellStart"/>
            <w:r>
              <w:rPr>
                <w:rStyle w:val="normaltextrun"/>
                <w:rFonts w:ascii="Calibri" w:hAnsi="Calibri" w:cs="Calibri"/>
                <w:i/>
                <w:iCs/>
                <w:sz w:val="22"/>
                <w:szCs w:val="22"/>
              </w:rPr>
              <w:t>ListServ</w:t>
            </w:r>
            <w:proofErr w:type="spellEnd"/>
            <w:r>
              <w:rPr>
                <w:rStyle w:val="normaltextrun"/>
                <w:rFonts w:ascii="Calibri" w:hAnsi="Calibri" w:cs="Calibri"/>
                <w:i/>
                <w:iCs/>
                <w:sz w:val="22"/>
                <w:szCs w:val="22"/>
              </w:rPr>
              <w:t>)</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50759"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0" w:tgtFrame="_blank" w:history="1">
              <w:r w:rsidR="00384A88">
                <w:rPr>
                  <w:rStyle w:val="normaltextrun"/>
                  <w:rFonts w:ascii="Calibri" w:hAnsi="Calibri" w:cs="Calibri"/>
                  <w:color w:val="467886"/>
                  <w:sz w:val="22"/>
                  <w:szCs w:val="22"/>
                  <w:u w:val="single"/>
                </w:rPr>
                <w:t>anna.rau@uga.edu</w:t>
              </w:r>
            </w:hyperlink>
            <w:r w:rsidR="00384A88">
              <w:rPr>
                <w:rStyle w:val="normaltextrun"/>
                <w:rFonts w:ascii="Calibri" w:hAnsi="Calibri" w:cs="Calibri"/>
                <w:sz w:val="22"/>
                <w:szCs w:val="22"/>
              </w:rPr>
              <w:t> </w:t>
            </w:r>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6A97A1FE"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 542-6145</w:t>
            </w:r>
            <w:r>
              <w:rPr>
                <w:rStyle w:val="eop"/>
                <w:rFonts w:ascii="Calibri" w:hAnsi="Calibri" w:cs="Calibri"/>
                <w:sz w:val="22"/>
                <w:szCs w:val="22"/>
              </w:rPr>
              <w:t> </w:t>
            </w:r>
          </w:p>
        </w:tc>
      </w:tr>
      <w:tr w:rsidR="00384A88" w14:paraId="76D88FBD"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518F0328"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Amanda Fox, </w:t>
            </w:r>
            <w:r>
              <w:rPr>
                <w:rStyle w:val="normaltextrun"/>
                <w:rFonts w:ascii="Calibri" w:hAnsi="Calibri" w:cs="Calibri"/>
                <w:b/>
                <w:bCs/>
                <w:color w:val="000000"/>
                <w:sz w:val="22"/>
                <w:szCs w:val="22"/>
              </w:rPr>
              <w:t>Associate Director of Student Services &amp; First Start Coordinator</w:t>
            </w:r>
            <w:r>
              <w:rPr>
                <w:rStyle w:val="eop"/>
                <w:rFonts w:ascii="Calibri" w:hAnsi="Calibri" w:cs="Calibri"/>
                <w:color w:val="000000"/>
                <w:sz w:val="22"/>
                <w:szCs w:val="22"/>
              </w:rPr>
              <w:t> </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8FF54" w14:textId="52B1F71D"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t>
            </w:r>
            <w:proofErr w:type="gramStart"/>
            <w:r w:rsidR="001512C8">
              <w:rPr>
                <w:rStyle w:val="normaltextrun"/>
                <w:rFonts w:ascii="Calibri" w:hAnsi="Calibri" w:cs="Calibri"/>
                <w:i/>
                <w:iCs/>
                <w:sz w:val="22"/>
                <w:szCs w:val="22"/>
              </w:rPr>
              <w:t>law</w:t>
            </w:r>
            <w:proofErr w:type="gramEnd"/>
            <w:r w:rsidR="001512C8">
              <w:rPr>
                <w:rStyle w:val="normaltextrun"/>
                <w:rFonts w:ascii="Calibri" w:hAnsi="Calibri" w:cs="Calibri"/>
                <w:i/>
                <w:iCs/>
                <w:sz w:val="22"/>
                <w:szCs w:val="22"/>
              </w:rPr>
              <w:t xml:space="preserve"> school registrar, </w:t>
            </w:r>
            <w:r>
              <w:rPr>
                <w:rStyle w:val="normaltextrun"/>
                <w:rFonts w:ascii="Calibri" w:hAnsi="Calibri" w:cs="Calibri"/>
                <w:i/>
                <w:iCs/>
                <w:sz w:val="22"/>
                <w:szCs w:val="22"/>
              </w:rPr>
              <w:t>student affairs, first generation student programs</w:t>
            </w:r>
            <w:r w:rsidR="001512C8">
              <w:rPr>
                <w:rStyle w:val="normaltextrun"/>
                <w:rFonts w:ascii="Calibri" w:hAnsi="Calibri" w:cs="Calibri"/>
                <w:i/>
                <w:iCs/>
                <w:sz w:val="22"/>
                <w:szCs w:val="22"/>
              </w:rPr>
              <w:t>,</w:t>
            </w:r>
            <w:r>
              <w:rPr>
                <w:rStyle w:val="normaltextrun"/>
                <w:rFonts w:ascii="Calibri" w:hAnsi="Calibri" w:cs="Calibri"/>
                <w:i/>
                <w:iCs/>
                <w:sz w:val="22"/>
                <w:szCs w:val="22"/>
              </w:rPr>
              <w:t>)</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E825A4"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1" w:tgtFrame="_blank" w:history="1">
              <w:r w:rsidR="00384A88">
                <w:rPr>
                  <w:rStyle w:val="normaltextrun"/>
                  <w:rFonts w:ascii="Calibri" w:hAnsi="Calibri" w:cs="Calibri"/>
                  <w:color w:val="467886"/>
                  <w:sz w:val="22"/>
                  <w:szCs w:val="22"/>
                  <w:u w:val="single"/>
                </w:rPr>
                <w:t>amanda.fox@uga.edu</w:t>
              </w:r>
            </w:hyperlink>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56F8BC40"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 542-5168</w:t>
            </w:r>
            <w:r>
              <w:rPr>
                <w:rStyle w:val="eop"/>
                <w:rFonts w:ascii="Calibri" w:hAnsi="Calibri" w:cs="Calibri"/>
                <w:sz w:val="22"/>
                <w:szCs w:val="22"/>
              </w:rPr>
              <w:t> </w:t>
            </w:r>
          </w:p>
          <w:p w14:paraId="1F5ABB85"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384A88" w14:paraId="70855426"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6D0F4F3A"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Katie Voyles, Associate Director of Student Professional Development &amp; Journal Specialist</w:t>
            </w:r>
            <w:r>
              <w:rPr>
                <w:rStyle w:val="eop"/>
                <w:rFonts w:ascii="Calibri" w:hAnsi="Calibri" w:cs="Calibri"/>
                <w:sz w:val="22"/>
                <w:szCs w:val="22"/>
              </w:rPr>
              <w:t> </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5F50CA"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(CDO related events)</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AB44CE"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2" w:tgtFrame="_blank" w:history="1">
              <w:r w:rsidR="00384A88">
                <w:rPr>
                  <w:rStyle w:val="normaltextrun"/>
                  <w:rFonts w:ascii="Calibri" w:hAnsi="Calibri" w:cs="Calibri"/>
                  <w:color w:val="467886"/>
                  <w:sz w:val="22"/>
                  <w:szCs w:val="22"/>
                  <w:u w:val="single"/>
                </w:rPr>
                <w:t>kmvoyles@uga.edu</w:t>
              </w:r>
            </w:hyperlink>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737B4A35"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 542-5156</w:t>
            </w:r>
            <w:r>
              <w:rPr>
                <w:rStyle w:val="eop"/>
                <w:rFonts w:ascii="Calibri" w:hAnsi="Calibri" w:cs="Calibri"/>
                <w:sz w:val="22"/>
                <w:szCs w:val="22"/>
              </w:rPr>
              <w:t> </w:t>
            </w:r>
          </w:p>
          <w:p w14:paraId="5BDAB602"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E266F9" w14:paraId="2DD560B3"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tcPr>
          <w:p w14:paraId="49656EAF" w14:textId="1741F094" w:rsidR="00E266F9" w:rsidRPr="00E266F9" w:rsidRDefault="00E266F9" w:rsidP="00384A88">
            <w:pPr>
              <w:pStyle w:val="paragraph"/>
              <w:spacing w:before="0" w:beforeAutospacing="0" w:after="0" w:afterAutospacing="0"/>
              <w:textAlignment w:val="baseline"/>
              <w:rPr>
                <w:rStyle w:val="normaltextrun"/>
                <w:rFonts w:ascii="Calibri" w:hAnsi="Calibri" w:cs="Calibri"/>
                <w:b/>
                <w:bCs/>
                <w:sz w:val="22"/>
                <w:szCs w:val="22"/>
              </w:rPr>
            </w:pPr>
            <w:r w:rsidRPr="00E266F9">
              <w:rPr>
                <w:rStyle w:val="normaltextrun"/>
                <w:rFonts w:ascii="Calibri" w:hAnsi="Calibri" w:cs="Calibri"/>
                <w:b/>
                <w:bCs/>
                <w:sz w:val="22"/>
                <w:szCs w:val="22"/>
              </w:rPr>
              <w:t>Anjelica Violi, Student Engagement Librarian</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53F9E7" w14:textId="4747D1D9" w:rsidR="00E266F9" w:rsidRPr="00E266F9" w:rsidRDefault="00E266F9" w:rsidP="00384A88">
            <w:pPr>
              <w:pStyle w:val="paragraph"/>
              <w:spacing w:before="0" w:beforeAutospacing="0" w:after="0" w:afterAutospacing="0"/>
              <w:textAlignment w:val="baseline"/>
              <w:rPr>
                <w:rStyle w:val="normaltextrun"/>
                <w:rFonts w:asciiTheme="majorHAnsi" w:hAnsiTheme="majorHAnsi" w:cstheme="majorHAnsi"/>
                <w:i/>
                <w:iCs/>
                <w:sz w:val="22"/>
                <w:szCs w:val="22"/>
              </w:rPr>
            </w:pPr>
            <w:r>
              <w:rPr>
                <w:rStyle w:val="normaltextrun"/>
                <w:rFonts w:asciiTheme="majorHAnsi" w:hAnsiTheme="majorHAnsi" w:cstheme="majorHAnsi"/>
                <w:i/>
                <w:iCs/>
                <w:sz w:val="22"/>
                <w:szCs w:val="22"/>
              </w:rPr>
              <w:t>(</w:t>
            </w:r>
            <w:r w:rsidRPr="00E266F9">
              <w:rPr>
                <w:rStyle w:val="normaltextrun"/>
                <w:rFonts w:asciiTheme="majorHAnsi" w:hAnsiTheme="majorHAnsi" w:cstheme="majorHAnsi"/>
                <w:i/>
                <w:iCs/>
                <w:sz w:val="22"/>
                <w:szCs w:val="22"/>
              </w:rPr>
              <w:t>Law Library related requests/booking space in Law Library</w:t>
            </w:r>
            <w:r>
              <w:rPr>
                <w:rStyle w:val="normaltextrun"/>
                <w:rFonts w:asciiTheme="majorHAnsi" w:hAnsiTheme="majorHAnsi" w:cstheme="majorHAnsi"/>
                <w:i/>
                <w:iCs/>
                <w:sz w:val="22"/>
                <w:szCs w:val="22"/>
              </w:rPr>
              <w:t>)</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A6F3F3" w14:textId="42AF2B0A" w:rsidR="00E266F9" w:rsidRPr="00E266F9" w:rsidRDefault="000B0604" w:rsidP="00384A88">
            <w:pPr>
              <w:pStyle w:val="paragraph"/>
              <w:spacing w:before="0" w:beforeAutospacing="0" w:after="0" w:afterAutospacing="0"/>
              <w:textAlignment w:val="baseline"/>
              <w:rPr>
                <w:rFonts w:asciiTheme="majorHAnsi" w:hAnsiTheme="majorHAnsi" w:cstheme="majorHAnsi"/>
                <w:sz w:val="22"/>
                <w:szCs w:val="22"/>
              </w:rPr>
            </w:pPr>
            <w:hyperlink r:id="rId53" w:history="1">
              <w:r w:rsidR="00E266F9" w:rsidRPr="00E266F9">
                <w:rPr>
                  <w:rStyle w:val="Hyperlink"/>
                  <w:rFonts w:asciiTheme="majorHAnsi" w:hAnsiTheme="majorHAnsi" w:cstheme="majorHAnsi"/>
                  <w:sz w:val="22"/>
                  <w:szCs w:val="22"/>
                </w:rPr>
                <w:t>Anjelica.violi@uga.edu</w:t>
              </w:r>
            </w:hyperlink>
            <w:r w:rsidR="00E266F9" w:rsidRPr="00E266F9">
              <w:rPr>
                <w:rFonts w:asciiTheme="majorHAnsi" w:hAnsiTheme="majorHAnsi" w:cstheme="majorHAnsi"/>
                <w:sz w:val="22"/>
                <w:szCs w:val="22"/>
              </w:rPr>
              <w:t xml:space="preserve">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tcPr>
          <w:p w14:paraId="3AE993BC" w14:textId="77777777" w:rsidR="00E266F9" w:rsidRPr="00E266F9" w:rsidRDefault="00E266F9" w:rsidP="00384A88">
            <w:pPr>
              <w:pStyle w:val="paragraph"/>
              <w:spacing w:before="0" w:beforeAutospacing="0" w:after="0" w:afterAutospacing="0"/>
              <w:textAlignment w:val="baseline"/>
              <w:rPr>
                <w:rStyle w:val="normaltextrun"/>
                <w:rFonts w:asciiTheme="majorHAnsi" w:hAnsiTheme="majorHAnsi" w:cstheme="majorHAnsi"/>
                <w:sz w:val="22"/>
                <w:szCs w:val="22"/>
              </w:rPr>
            </w:pPr>
          </w:p>
        </w:tc>
      </w:tr>
      <w:tr w:rsidR="00384A88" w14:paraId="2C53E831"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45FA2573"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School of Law Budget Office</w:t>
            </w:r>
            <w:r>
              <w:rPr>
                <w:rStyle w:val="eop"/>
                <w:rFonts w:ascii="Calibri" w:hAnsi="Calibri" w:cs="Calibri"/>
                <w:sz w:val="22"/>
                <w:szCs w:val="22"/>
              </w:rPr>
              <w:t> </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7B7922"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(finance/reimbursements)</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E2C45A"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4" w:tgtFrame="_blank" w:history="1">
              <w:r w:rsidR="00384A88">
                <w:rPr>
                  <w:rStyle w:val="normaltextrun"/>
                  <w:rFonts w:ascii="Calibri" w:hAnsi="Calibri" w:cs="Calibri"/>
                  <w:color w:val="467886"/>
                  <w:sz w:val="22"/>
                  <w:szCs w:val="22"/>
                  <w:u w:val="single"/>
                </w:rPr>
                <w:t>lawbudget@uga.edu</w:t>
              </w:r>
            </w:hyperlink>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4D93709C"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706-542-3353</w:t>
            </w:r>
            <w:r>
              <w:rPr>
                <w:rStyle w:val="eop"/>
                <w:rFonts w:ascii="Calibri" w:hAnsi="Calibri" w:cs="Calibri"/>
                <w:sz w:val="22"/>
                <w:szCs w:val="22"/>
              </w:rPr>
              <w:t> </w:t>
            </w:r>
          </w:p>
        </w:tc>
      </w:tr>
      <w:tr w:rsidR="00384A88" w14:paraId="6AEC2A2E"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29FF5946"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Heidi Murphy, Senior Director of Marketing and Communications</w:t>
            </w:r>
            <w:r>
              <w:rPr>
                <w:rStyle w:val="eop"/>
                <w:rFonts w:ascii="Calibri" w:hAnsi="Calibri" w:cs="Calibri"/>
                <w:sz w:val="22"/>
                <w:szCs w:val="22"/>
              </w:rPr>
              <w:t> </w:t>
            </w:r>
          </w:p>
        </w:tc>
        <w:tc>
          <w:tcPr>
            <w:tcW w:w="269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10921E"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t>
            </w:r>
            <w:proofErr w:type="gramStart"/>
            <w:r>
              <w:rPr>
                <w:rStyle w:val="normaltextrun"/>
                <w:rFonts w:ascii="Calibri" w:hAnsi="Calibri" w:cs="Calibri"/>
                <w:i/>
                <w:iCs/>
                <w:sz w:val="22"/>
                <w:szCs w:val="22"/>
              </w:rPr>
              <w:t>merchandise</w:t>
            </w:r>
            <w:proofErr w:type="gramEnd"/>
            <w:r>
              <w:rPr>
                <w:rStyle w:val="normaltextrun"/>
                <w:rFonts w:ascii="Calibri" w:hAnsi="Calibri" w:cs="Calibri"/>
                <w:i/>
                <w:iCs/>
                <w:sz w:val="22"/>
                <w:szCs w:val="22"/>
              </w:rPr>
              <w:t xml:space="preserve"> artwork approval, logo use, publicity, advertising)</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C271DF"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5" w:tgtFrame="_blank" w:history="1">
              <w:r w:rsidR="00384A88">
                <w:rPr>
                  <w:rStyle w:val="normaltextrun"/>
                  <w:rFonts w:ascii="Calibri" w:hAnsi="Calibri" w:cs="Calibri"/>
                  <w:color w:val="0563C1"/>
                  <w:sz w:val="22"/>
                  <w:szCs w:val="22"/>
                  <w:u w:val="single"/>
                </w:rPr>
                <w:t>hmurphy@uga.edu</w:t>
              </w:r>
            </w:hyperlink>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20976436"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706-542-5487</w:t>
            </w:r>
            <w:r>
              <w:rPr>
                <w:rStyle w:val="eop"/>
                <w:rFonts w:ascii="Calibri" w:hAnsi="Calibri" w:cs="Calibri"/>
                <w:sz w:val="22"/>
                <w:szCs w:val="22"/>
              </w:rPr>
              <w:t> </w:t>
            </w:r>
          </w:p>
        </w:tc>
      </w:tr>
      <w:tr w:rsidR="00384A88" w14:paraId="5E8AE8EE"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011B1A41"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Adam Wynn, Associate Director of Marketing and Communications</w:t>
            </w:r>
            <w:r>
              <w:rPr>
                <w:rStyle w:val="eop"/>
                <w:rFonts w:ascii="Calibri" w:hAnsi="Calibri" w:cs="Calibri"/>
                <w:sz w:val="22"/>
                <w:szCs w:val="22"/>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AE6B0" w14:textId="77777777" w:rsidR="00384A88" w:rsidRDefault="00384A88">
            <w:pPr>
              <w:rPr>
                <w:rFonts w:ascii="Segoe UI" w:hAnsi="Segoe UI" w:cs="Segoe UI"/>
                <w:sz w:val="18"/>
                <w:szCs w:val="18"/>
              </w:rPr>
            </w:pP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00B4D3"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6" w:tgtFrame="_blank" w:history="1">
              <w:r w:rsidR="00384A88">
                <w:rPr>
                  <w:rStyle w:val="normaltextrun"/>
                  <w:rFonts w:ascii="Calibri" w:hAnsi="Calibri" w:cs="Calibri"/>
                  <w:color w:val="0563C1"/>
                  <w:sz w:val="22"/>
                  <w:szCs w:val="22"/>
                  <w:u w:val="single"/>
                </w:rPr>
                <w:t>lonap@uga.edu</w:t>
              </w:r>
            </w:hyperlink>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4C25BB2F"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706-542-5172</w:t>
            </w:r>
            <w:r>
              <w:rPr>
                <w:rStyle w:val="eop"/>
                <w:rFonts w:ascii="Calibri" w:hAnsi="Calibri" w:cs="Calibri"/>
                <w:sz w:val="22"/>
                <w:szCs w:val="22"/>
              </w:rPr>
              <w:t> </w:t>
            </w:r>
          </w:p>
        </w:tc>
      </w:tr>
      <w:tr w:rsidR="00384A88" w14:paraId="1B49E049"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1216D55F"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Terry Dotson, Facilities Manager</w:t>
            </w:r>
            <w:r>
              <w:rPr>
                <w:rStyle w:val="eop"/>
                <w:rFonts w:ascii="Calibri" w:hAnsi="Calibri" w:cs="Calibri"/>
                <w:sz w:val="22"/>
                <w:szCs w:val="22"/>
              </w:rPr>
              <w:t> </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044800"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t>
            </w:r>
            <w:proofErr w:type="gramStart"/>
            <w:r>
              <w:rPr>
                <w:rStyle w:val="normaltextrun"/>
                <w:rFonts w:ascii="Calibri" w:hAnsi="Calibri" w:cs="Calibri"/>
                <w:i/>
                <w:iCs/>
                <w:sz w:val="22"/>
                <w:szCs w:val="22"/>
              </w:rPr>
              <w:t>physical</w:t>
            </w:r>
            <w:proofErr w:type="gramEnd"/>
            <w:r>
              <w:rPr>
                <w:rStyle w:val="normaltextrun"/>
                <w:rFonts w:ascii="Calibri" w:hAnsi="Calibri" w:cs="Calibri"/>
                <w:i/>
                <w:iCs/>
                <w:sz w:val="22"/>
                <w:szCs w:val="22"/>
              </w:rPr>
              <w:t xml:space="preserve"> plant requests, room set up requests, building access)</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ADB19"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7" w:tgtFrame="_blank" w:history="1">
              <w:r w:rsidR="00384A88">
                <w:rPr>
                  <w:rStyle w:val="normaltextrun"/>
                  <w:rFonts w:ascii="Calibri" w:hAnsi="Calibri" w:cs="Calibri"/>
                  <w:color w:val="467886"/>
                  <w:sz w:val="22"/>
                  <w:szCs w:val="22"/>
                  <w:u w:val="single"/>
                </w:rPr>
                <w:t>terry.dotson@uga.edu</w:t>
              </w:r>
            </w:hyperlink>
            <w:r w:rsidR="00384A88">
              <w:rPr>
                <w:rStyle w:val="normaltextrun"/>
                <w:rFonts w:ascii="Calibri" w:hAnsi="Calibri" w:cs="Calibri"/>
                <w:sz w:val="22"/>
                <w:szCs w:val="22"/>
              </w:rPr>
              <w:t> </w:t>
            </w:r>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0EC449A4"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706-542-0335</w:t>
            </w:r>
            <w:r>
              <w:rPr>
                <w:rStyle w:val="eop"/>
                <w:rFonts w:ascii="Calibri" w:hAnsi="Calibri" w:cs="Calibri"/>
                <w:sz w:val="22"/>
                <w:szCs w:val="22"/>
              </w:rPr>
              <w:t> </w:t>
            </w:r>
          </w:p>
        </w:tc>
      </w:tr>
      <w:tr w:rsidR="00384A88" w14:paraId="4A484F98"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7C2E23D6"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Jessica Kilby, Event Coordinator</w:t>
            </w:r>
            <w:r>
              <w:rPr>
                <w:rStyle w:val="eop"/>
                <w:rFonts w:ascii="Calibri" w:hAnsi="Calibri" w:cs="Calibri"/>
                <w:sz w:val="22"/>
                <w:szCs w:val="22"/>
              </w:rPr>
              <w:t> </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1C859"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t>
            </w:r>
            <w:proofErr w:type="gramStart"/>
            <w:r>
              <w:rPr>
                <w:rStyle w:val="normaltextrun"/>
                <w:rFonts w:ascii="Calibri" w:hAnsi="Calibri" w:cs="Calibri"/>
                <w:i/>
                <w:iCs/>
                <w:sz w:val="22"/>
                <w:szCs w:val="22"/>
              </w:rPr>
              <w:t>event</w:t>
            </w:r>
            <w:proofErr w:type="gramEnd"/>
            <w:r>
              <w:rPr>
                <w:rStyle w:val="normaltextrun"/>
                <w:rFonts w:ascii="Calibri" w:hAnsi="Calibri" w:cs="Calibri"/>
                <w:i/>
                <w:iCs/>
                <w:sz w:val="22"/>
                <w:szCs w:val="22"/>
              </w:rPr>
              <w:t xml:space="preserve"> coordinator, vendor recommendations) </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FBEB2"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8" w:tgtFrame="_blank" w:history="1">
              <w:r w:rsidR="00384A88">
                <w:rPr>
                  <w:rStyle w:val="normaltextrun"/>
                  <w:rFonts w:ascii="Calibri" w:hAnsi="Calibri" w:cs="Calibri"/>
                  <w:color w:val="467886"/>
                  <w:sz w:val="22"/>
                  <w:szCs w:val="22"/>
                  <w:u w:val="single"/>
                </w:rPr>
                <w:t>jkilby@uga.edu</w:t>
              </w:r>
            </w:hyperlink>
            <w:r w:rsidR="00384A88">
              <w:rPr>
                <w:rStyle w:val="normaltextrun"/>
                <w:rFonts w:ascii="Calibri" w:hAnsi="Calibri" w:cs="Calibri"/>
                <w:sz w:val="22"/>
                <w:szCs w:val="22"/>
              </w:rPr>
              <w:t> </w:t>
            </w:r>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6F138DA0"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2D2098"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 542-4171</w:t>
            </w:r>
            <w:r>
              <w:rPr>
                <w:rStyle w:val="eop"/>
                <w:rFonts w:ascii="Calibri" w:hAnsi="Calibri" w:cs="Calibri"/>
                <w:sz w:val="22"/>
                <w:szCs w:val="22"/>
              </w:rPr>
              <w:t> </w:t>
            </w:r>
          </w:p>
        </w:tc>
      </w:tr>
      <w:tr w:rsidR="00384A88" w14:paraId="16B7E7BE"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53225508"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School of Law IT</w:t>
            </w:r>
            <w:r>
              <w:rPr>
                <w:rStyle w:val="eop"/>
                <w:rFonts w:ascii="Calibri" w:hAnsi="Calibri" w:cs="Calibri"/>
                <w:sz w:val="22"/>
                <w:szCs w:val="22"/>
              </w:rPr>
              <w:t> </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24F370"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audio/visual needs and classroom technology</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9C003C"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59" w:tgtFrame="_blank" w:history="1">
              <w:r w:rsidR="00384A88">
                <w:rPr>
                  <w:rStyle w:val="normaltextrun"/>
                  <w:rFonts w:ascii="Calibri" w:hAnsi="Calibri" w:cs="Calibri"/>
                  <w:color w:val="467886"/>
                  <w:sz w:val="22"/>
                  <w:szCs w:val="22"/>
                  <w:u w:val="single"/>
                </w:rPr>
                <w:t>LAWIT@listserv.uga.edu</w:t>
              </w:r>
            </w:hyperlink>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6EC1AA87"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706-542-0895</w:t>
            </w:r>
            <w:r>
              <w:rPr>
                <w:rStyle w:val="eop"/>
                <w:rFonts w:ascii="Calibri" w:hAnsi="Calibri" w:cs="Calibri"/>
                <w:sz w:val="22"/>
                <w:szCs w:val="22"/>
              </w:rPr>
              <w:t> </w:t>
            </w:r>
          </w:p>
        </w:tc>
      </w:tr>
      <w:tr w:rsidR="00384A88" w14:paraId="2B059E13" w14:textId="77777777" w:rsidTr="00384A88">
        <w:trPr>
          <w:trHeight w:val="300"/>
        </w:trPr>
        <w:tc>
          <w:tcPr>
            <w:tcW w:w="2784"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284230AD"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Victor Lawrence, Web Developer Specialist</w:t>
            </w:r>
            <w:r>
              <w:rPr>
                <w:rStyle w:val="eop"/>
                <w:rFonts w:ascii="Calibri" w:hAnsi="Calibri" w:cs="Calibri"/>
                <w:sz w:val="22"/>
                <w:szCs w:val="22"/>
              </w:rPr>
              <w:t> </w:t>
            </w:r>
          </w:p>
        </w:tc>
        <w:tc>
          <w:tcPr>
            <w:tcW w:w="26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522FB9"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t>
            </w:r>
            <w:proofErr w:type="gramStart"/>
            <w:r>
              <w:rPr>
                <w:rStyle w:val="normaltextrun"/>
                <w:rFonts w:ascii="Calibri" w:hAnsi="Calibri" w:cs="Calibri"/>
                <w:i/>
                <w:iCs/>
                <w:sz w:val="22"/>
                <w:szCs w:val="22"/>
              </w:rPr>
              <w:t>webpage</w:t>
            </w:r>
            <w:proofErr w:type="gramEnd"/>
            <w:r>
              <w:rPr>
                <w:rStyle w:val="normaltextrun"/>
                <w:rFonts w:ascii="Calibri" w:hAnsi="Calibri" w:cs="Calibri"/>
                <w:i/>
                <w:iCs/>
                <w:sz w:val="22"/>
                <w:szCs w:val="22"/>
              </w:rPr>
              <w:t xml:space="preserve"> updates)</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FD7BA4"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60" w:tgtFrame="_blank" w:history="1">
              <w:r w:rsidR="00384A88">
                <w:rPr>
                  <w:rStyle w:val="normaltextrun"/>
                  <w:rFonts w:ascii="Calibri" w:hAnsi="Calibri" w:cs="Calibri"/>
                  <w:color w:val="467886"/>
                  <w:sz w:val="22"/>
                  <w:szCs w:val="22"/>
                  <w:u w:val="single"/>
                </w:rPr>
                <w:t>victor.lawrence@uga.edu</w:t>
              </w:r>
            </w:hyperlink>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747CF53A"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706-542-9407</w:t>
            </w:r>
            <w:r>
              <w:rPr>
                <w:rStyle w:val="eop"/>
                <w:rFonts w:ascii="Calibri" w:hAnsi="Calibri" w:cs="Calibri"/>
                <w:sz w:val="22"/>
                <w:szCs w:val="22"/>
              </w:rPr>
              <w:t> </w:t>
            </w:r>
          </w:p>
          <w:p w14:paraId="78D8AA2E"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r w:rsidR="00384A88" w14:paraId="5CB5540C" w14:textId="77777777" w:rsidTr="00384A88">
        <w:trPr>
          <w:trHeight w:val="300"/>
        </w:trPr>
        <w:tc>
          <w:tcPr>
            <w:tcW w:w="2784" w:type="dxa"/>
            <w:tcBorders>
              <w:top w:val="single" w:sz="6" w:space="0" w:color="000000"/>
              <w:left w:val="single" w:sz="6" w:space="0" w:color="auto"/>
              <w:bottom w:val="single" w:sz="6" w:space="0" w:color="auto"/>
              <w:right w:val="single" w:sz="6" w:space="0" w:color="000000"/>
            </w:tcBorders>
            <w:shd w:val="clear" w:color="auto" w:fill="auto"/>
            <w:vAlign w:val="center"/>
            <w:hideMark/>
          </w:tcPr>
          <w:p w14:paraId="118E0005"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Jeremy T Headrick, Senior Director of Law School Advancement</w:t>
            </w:r>
            <w:r>
              <w:rPr>
                <w:rStyle w:val="eop"/>
                <w:rFonts w:ascii="Calibri" w:hAnsi="Calibri" w:cs="Calibri"/>
                <w:sz w:val="22"/>
                <w:szCs w:val="22"/>
              </w:rPr>
              <w:t> </w:t>
            </w:r>
          </w:p>
        </w:tc>
        <w:tc>
          <w:tcPr>
            <w:tcW w:w="2699"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0FA36D60"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(alumni/alumnae relations)</w:t>
            </w:r>
            <w:r>
              <w:rPr>
                <w:rStyle w:val="eop"/>
                <w:rFonts w:ascii="Calibri" w:hAnsi="Calibri" w:cs="Calibri"/>
                <w:sz w:val="22"/>
                <w:szCs w:val="22"/>
              </w:rPr>
              <w:t> </w:t>
            </w:r>
          </w:p>
        </w:tc>
        <w:tc>
          <w:tcPr>
            <w:tcW w:w="2474"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0BA7C023" w14:textId="77777777" w:rsidR="00384A88" w:rsidRDefault="000B0604" w:rsidP="00384A88">
            <w:pPr>
              <w:pStyle w:val="paragraph"/>
              <w:spacing w:before="0" w:beforeAutospacing="0" w:after="0" w:afterAutospacing="0"/>
              <w:textAlignment w:val="baseline"/>
              <w:rPr>
                <w:rFonts w:ascii="Segoe UI" w:hAnsi="Segoe UI" w:cs="Segoe UI"/>
                <w:sz w:val="18"/>
                <w:szCs w:val="18"/>
              </w:rPr>
            </w:pPr>
            <w:hyperlink r:id="rId61" w:tgtFrame="_blank" w:history="1">
              <w:r w:rsidR="00384A88">
                <w:rPr>
                  <w:rStyle w:val="normaltextrun"/>
                  <w:rFonts w:ascii="Calibri" w:hAnsi="Calibri" w:cs="Calibri"/>
                  <w:color w:val="467886"/>
                  <w:sz w:val="22"/>
                  <w:szCs w:val="22"/>
                  <w:u w:val="single"/>
                </w:rPr>
                <w:t>jthead@uga.edu</w:t>
              </w:r>
            </w:hyperlink>
            <w:r w:rsidR="00384A88">
              <w:rPr>
                <w:rStyle w:val="normaltextrun"/>
                <w:rFonts w:ascii="Calibri" w:hAnsi="Calibri" w:cs="Calibri"/>
                <w:sz w:val="22"/>
                <w:szCs w:val="22"/>
              </w:rPr>
              <w:t> </w:t>
            </w:r>
            <w:r w:rsidR="00384A88">
              <w:rPr>
                <w:rStyle w:val="eop"/>
                <w:rFonts w:ascii="Calibri" w:hAnsi="Calibri" w:cs="Calibri"/>
                <w:sz w:val="22"/>
                <w:szCs w:val="22"/>
              </w:rPr>
              <w:t> </w:t>
            </w:r>
          </w:p>
        </w:tc>
        <w:tc>
          <w:tcPr>
            <w:tcW w:w="1387" w:type="dxa"/>
            <w:tcBorders>
              <w:top w:val="single" w:sz="6" w:space="0" w:color="000000"/>
              <w:left w:val="single" w:sz="6" w:space="0" w:color="000000"/>
              <w:bottom w:val="single" w:sz="6" w:space="0" w:color="auto"/>
              <w:right w:val="single" w:sz="6" w:space="0" w:color="auto"/>
            </w:tcBorders>
            <w:shd w:val="clear" w:color="auto" w:fill="auto"/>
            <w:vAlign w:val="center"/>
            <w:hideMark/>
          </w:tcPr>
          <w:p w14:paraId="3D82C466" w14:textId="77777777" w:rsidR="00384A88" w:rsidRDefault="00384A88" w:rsidP="00384A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706-542-5253</w:t>
            </w:r>
            <w:r>
              <w:rPr>
                <w:rStyle w:val="eop"/>
                <w:rFonts w:ascii="Calibri" w:hAnsi="Calibri" w:cs="Calibri"/>
                <w:sz w:val="22"/>
                <w:szCs w:val="22"/>
              </w:rPr>
              <w:t> </w:t>
            </w:r>
          </w:p>
        </w:tc>
      </w:tr>
    </w:tbl>
    <w:p w14:paraId="7179BE45" w14:textId="26E3B67A" w:rsidR="006A1178" w:rsidRDefault="006A1178">
      <w:pPr>
        <w:spacing w:after="0" w:line="240" w:lineRule="auto"/>
      </w:pPr>
    </w:p>
    <w:sectPr w:rsidR="006A117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97A"/>
    <w:multiLevelType w:val="multilevel"/>
    <w:tmpl w:val="78248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C61D2"/>
    <w:multiLevelType w:val="multilevel"/>
    <w:tmpl w:val="E9B8C60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C7134"/>
    <w:multiLevelType w:val="multilevel"/>
    <w:tmpl w:val="F856C342"/>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410B88"/>
    <w:multiLevelType w:val="multilevel"/>
    <w:tmpl w:val="260CEB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123E65"/>
    <w:multiLevelType w:val="multilevel"/>
    <w:tmpl w:val="5A12DE04"/>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BD533D"/>
    <w:multiLevelType w:val="multilevel"/>
    <w:tmpl w:val="007873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C47FEE"/>
    <w:multiLevelType w:val="multilevel"/>
    <w:tmpl w:val="3190BD9C"/>
    <w:lvl w:ilvl="0">
      <w:start w:val="1"/>
      <w:numFmt w:val="decimal"/>
      <w:lvlText w:val="%1)"/>
      <w:lvlJc w:val="left"/>
      <w:pPr>
        <w:ind w:left="810" w:hanging="360"/>
      </w:pPr>
    </w:lvl>
    <w:lvl w:ilvl="1">
      <w:start w:val="1"/>
      <w:numFmt w:val="lowerLetter"/>
      <w:lvlText w:val="%2."/>
      <w:lvlJc w:val="left"/>
      <w:pPr>
        <w:ind w:left="1530" w:hanging="360"/>
      </w:pPr>
      <w:rPr>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33922BB1"/>
    <w:multiLevelType w:val="multilevel"/>
    <w:tmpl w:val="B01EE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52448D3"/>
    <w:multiLevelType w:val="hybridMultilevel"/>
    <w:tmpl w:val="11C64750"/>
    <w:lvl w:ilvl="0" w:tplc="55724F5A">
      <w:start w:val="1"/>
      <w:numFmt w:val="bullet"/>
      <w:lvlText w:val="•"/>
      <w:lvlJc w:val="left"/>
      <w:pPr>
        <w:tabs>
          <w:tab w:val="num" w:pos="720"/>
        </w:tabs>
        <w:ind w:left="720" w:hanging="360"/>
      </w:pPr>
      <w:rPr>
        <w:rFonts w:ascii="Arial" w:hAnsi="Arial" w:hint="default"/>
      </w:rPr>
    </w:lvl>
    <w:lvl w:ilvl="1" w:tplc="B33C9D4C" w:tentative="1">
      <w:start w:val="1"/>
      <w:numFmt w:val="bullet"/>
      <w:lvlText w:val="•"/>
      <w:lvlJc w:val="left"/>
      <w:pPr>
        <w:tabs>
          <w:tab w:val="num" w:pos="1440"/>
        </w:tabs>
        <w:ind w:left="1440" w:hanging="360"/>
      </w:pPr>
      <w:rPr>
        <w:rFonts w:ascii="Arial" w:hAnsi="Arial" w:hint="default"/>
      </w:rPr>
    </w:lvl>
    <w:lvl w:ilvl="2" w:tplc="F5D8F222" w:tentative="1">
      <w:start w:val="1"/>
      <w:numFmt w:val="bullet"/>
      <w:lvlText w:val="•"/>
      <w:lvlJc w:val="left"/>
      <w:pPr>
        <w:tabs>
          <w:tab w:val="num" w:pos="2160"/>
        </w:tabs>
        <w:ind w:left="2160" w:hanging="360"/>
      </w:pPr>
      <w:rPr>
        <w:rFonts w:ascii="Arial" w:hAnsi="Arial" w:hint="default"/>
      </w:rPr>
    </w:lvl>
    <w:lvl w:ilvl="3" w:tplc="BBF8AA48" w:tentative="1">
      <w:start w:val="1"/>
      <w:numFmt w:val="bullet"/>
      <w:lvlText w:val="•"/>
      <w:lvlJc w:val="left"/>
      <w:pPr>
        <w:tabs>
          <w:tab w:val="num" w:pos="2880"/>
        </w:tabs>
        <w:ind w:left="2880" w:hanging="360"/>
      </w:pPr>
      <w:rPr>
        <w:rFonts w:ascii="Arial" w:hAnsi="Arial" w:hint="default"/>
      </w:rPr>
    </w:lvl>
    <w:lvl w:ilvl="4" w:tplc="1B2A88A0" w:tentative="1">
      <w:start w:val="1"/>
      <w:numFmt w:val="bullet"/>
      <w:lvlText w:val="•"/>
      <w:lvlJc w:val="left"/>
      <w:pPr>
        <w:tabs>
          <w:tab w:val="num" w:pos="3600"/>
        </w:tabs>
        <w:ind w:left="3600" w:hanging="360"/>
      </w:pPr>
      <w:rPr>
        <w:rFonts w:ascii="Arial" w:hAnsi="Arial" w:hint="default"/>
      </w:rPr>
    </w:lvl>
    <w:lvl w:ilvl="5" w:tplc="C9BCBE26" w:tentative="1">
      <w:start w:val="1"/>
      <w:numFmt w:val="bullet"/>
      <w:lvlText w:val="•"/>
      <w:lvlJc w:val="left"/>
      <w:pPr>
        <w:tabs>
          <w:tab w:val="num" w:pos="4320"/>
        </w:tabs>
        <w:ind w:left="4320" w:hanging="360"/>
      </w:pPr>
      <w:rPr>
        <w:rFonts w:ascii="Arial" w:hAnsi="Arial" w:hint="default"/>
      </w:rPr>
    </w:lvl>
    <w:lvl w:ilvl="6" w:tplc="3342CF28" w:tentative="1">
      <w:start w:val="1"/>
      <w:numFmt w:val="bullet"/>
      <w:lvlText w:val="•"/>
      <w:lvlJc w:val="left"/>
      <w:pPr>
        <w:tabs>
          <w:tab w:val="num" w:pos="5040"/>
        </w:tabs>
        <w:ind w:left="5040" w:hanging="360"/>
      </w:pPr>
      <w:rPr>
        <w:rFonts w:ascii="Arial" w:hAnsi="Arial" w:hint="default"/>
      </w:rPr>
    </w:lvl>
    <w:lvl w:ilvl="7" w:tplc="DDD4CCF0" w:tentative="1">
      <w:start w:val="1"/>
      <w:numFmt w:val="bullet"/>
      <w:lvlText w:val="•"/>
      <w:lvlJc w:val="left"/>
      <w:pPr>
        <w:tabs>
          <w:tab w:val="num" w:pos="5760"/>
        </w:tabs>
        <w:ind w:left="5760" w:hanging="360"/>
      </w:pPr>
      <w:rPr>
        <w:rFonts w:ascii="Arial" w:hAnsi="Arial" w:hint="default"/>
      </w:rPr>
    </w:lvl>
    <w:lvl w:ilvl="8" w:tplc="AF12EC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A110100"/>
    <w:multiLevelType w:val="multilevel"/>
    <w:tmpl w:val="19E48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5D6C4E"/>
    <w:multiLevelType w:val="hybridMultilevel"/>
    <w:tmpl w:val="67D49D22"/>
    <w:lvl w:ilvl="0" w:tplc="C1544B34">
      <w:start w:val="1"/>
      <w:numFmt w:val="bullet"/>
      <w:lvlText w:val="•"/>
      <w:lvlJc w:val="left"/>
      <w:pPr>
        <w:tabs>
          <w:tab w:val="num" w:pos="720"/>
        </w:tabs>
        <w:ind w:left="720" w:hanging="360"/>
      </w:pPr>
      <w:rPr>
        <w:rFonts w:ascii="Arial" w:hAnsi="Arial" w:hint="default"/>
      </w:rPr>
    </w:lvl>
    <w:lvl w:ilvl="1" w:tplc="8182D99E">
      <w:numFmt w:val="bullet"/>
      <w:lvlText w:val="•"/>
      <w:lvlJc w:val="left"/>
      <w:pPr>
        <w:tabs>
          <w:tab w:val="num" w:pos="1440"/>
        </w:tabs>
        <w:ind w:left="1440" w:hanging="360"/>
      </w:pPr>
      <w:rPr>
        <w:rFonts w:ascii="Arial" w:hAnsi="Arial" w:hint="default"/>
      </w:rPr>
    </w:lvl>
    <w:lvl w:ilvl="2" w:tplc="330CAB26" w:tentative="1">
      <w:start w:val="1"/>
      <w:numFmt w:val="bullet"/>
      <w:lvlText w:val="•"/>
      <w:lvlJc w:val="left"/>
      <w:pPr>
        <w:tabs>
          <w:tab w:val="num" w:pos="2160"/>
        </w:tabs>
        <w:ind w:left="2160" w:hanging="360"/>
      </w:pPr>
      <w:rPr>
        <w:rFonts w:ascii="Arial" w:hAnsi="Arial" w:hint="default"/>
      </w:rPr>
    </w:lvl>
    <w:lvl w:ilvl="3" w:tplc="7B5CFB56" w:tentative="1">
      <w:start w:val="1"/>
      <w:numFmt w:val="bullet"/>
      <w:lvlText w:val="•"/>
      <w:lvlJc w:val="left"/>
      <w:pPr>
        <w:tabs>
          <w:tab w:val="num" w:pos="2880"/>
        </w:tabs>
        <w:ind w:left="2880" w:hanging="360"/>
      </w:pPr>
      <w:rPr>
        <w:rFonts w:ascii="Arial" w:hAnsi="Arial" w:hint="default"/>
      </w:rPr>
    </w:lvl>
    <w:lvl w:ilvl="4" w:tplc="ADE26762" w:tentative="1">
      <w:start w:val="1"/>
      <w:numFmt w:val="bullet"/>
      <w:lvlText w:val="•"/>
      <w:lvlJc w:val="left"/>
      <w:pPr>
        <w:tabs>
          <w:tab w:val="num" w:pos="3600"/>
        </w:tabs>
        <w:ind w:left="3600" w:hanging="360"/>
      </w:pPr>
      <w:rPr>
        <w:rFonts w:ascii="Arial" w:hAnsi="Arial" w:hint="default"/>
      </w:rPr>
    </w:lvl>
    <w:lvl w:ilvl="5" w:tplc="9BBE5148" w:tentative="1">
      <w:start w:val="1"/>
      <w:numFmt w:val="bullet"/>
      <w:lvlText w:val="•"/>
      <w:lvlJc w:val="left"/>
      <w:pPr>
        <w:tabs>
          <w:tab w:val="num" w:pos="4320"/>
        </w:tabs>
        <w:ind w:left="4320" w:hanging="360"/>
      </w:pPr>
      <w:rPr>
        <w:rFonts w:ascii="Arial" w:hAnsi="Arial" w:hint="default"/>
      </w:rPr>
    </w:lvl>
    <w:lvl w:ilvl="6" w:tplc="C7F20496" w:tentative="1">
      <w:start w:val="1"/>
      <w:numFmt w:val="bullet"/>
      <w:lvlText w:val="•"/>
      <w:lvlJc w:val="left"/>
      <w:pPr>
        <w:tabs>
          <w:tab w:val="num" w:pos="5040"/>
        </w:tabs>
        <w:ind w:left="5040" w:hanging="360"/>
      </w:pPr>
      <w:rPr>
        <w:rFonts w:ascii="Arial" w:hAnsi="Arial" w:hint="default"/>
      </w:rPr>
    </w:lvl>
    <w:lvl w:ilvl="7" w:tplc="344217E6" w:tentative="1">
      <w:start w:val="1"/>
      <w:numFmt w:val="bullet"/>
      <w:lvlText w:val="•"/>
      <w:lvlJc w:val="left"/>
      <w:pPr>
        <w:tabs>
          <w:tab w:val="num" w:pos="5760"/>
        </w:tabs>
        <w:ind w:left="5760" w:hanging="360"/>
      </w:pPr>
      <w:rPr>
        <w:rFonts w:ascii="Arial" w:hAnsi="Arial" w:hint="default"/>
      </w:rPr>
    </w:lvl>
    <w:lvl w:ilvl="8" w:tplc="31CE10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2FA5B27"/>
    <w:multiLevelType w:val="multilevel"/>
    <w:tmpl w:val="4C8AD9E0"/>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921461"/>
    <w:multiLevelType w:val="hybridMultilevel"/>
    <w:tmpl w:val="0202855C"/>
    <w:lvl w:ilvl="0" w:tplc="B8C293D6">
      <w:start w:val="1"/>
      <w:numFmt w:val="bullet"/>
      <w:lvlText w:val="•"/>
      <w:lvlJc w:val="left"/>
      <w:pPr>
        <w:tabs>
          <w:tab w:val="num" w:pos="720"/>
        </w:tabs>
        <w:ind w:left="720" w:hanging="360"/>
      </w:pPr>
      <w:rPr>
        <w:rFonts w:ascii="Arial" w:hAnsi="Arial" w:hint="default"/>
      </w:rPr>
    </w:lvl>
    <w:lvl w:ilvl="1" w:tplc="1548D6EA" w:tentative="1">
      <w:start w:val="1"/>
      <w:numFmt w:val="bullet"/>
      <w:lvlText w:val="•"/>
      <w:lvlJc w:val="left"/>
      <w:pPr>
        <w:tabs>
          <w:tab w:val="num" w:pos="1440"/>
        </w:tabs>
        <w:ind w:left="1440" w:hanging="360"/>
      </w:pPr>
      <w:rPr>
        <w:rFonts w:ascii="Arial" w:hAnsi="Arial" w:hint="default"/>
      </w:rPr>
    </w:lvl>
    <w:lvl w:ilvl="2" w:tplc="8DAC8E30" w:tentative="1">
      <w:start w:val="1"/>
      <w:numFmt w:val="bullet"/>
      <w:lvlText w:val="•"/>
      <w:lvlJc w:val="left"/>
      <w:pPr>
        <w:tabs>
          <w:tab w:val="num" w:pos="2160"/>
        </w:tabs>
        <w:ind w:left="2160" w:hanging="360"/>
      </w:pPr>
      <w:rPr>
        <w:rFonts w:ascii="Arial" w:hAnsi="Arial" w:hint="default"/>
      </w:rPr>
    </w:lvl>
    <w:lvl w:ilvl="3" w:tplc="2B4EB132" w:tentative="1">
      <w:start w:val="1"/>
      <w:numFmt w:val="bullet"/>
      <w:lvlText w:val="•"/>
      <w:lvlJc w:val="left"/>
      <w:pPr>
        <w:tabs>
          <w:tab w:val="num" w:pos="2880"/>
        </w:tabs>
        <w:ind w:left="2880" w:hanging="360"/>
      </w:pPr>
      <w:rPr>
        <w:rFonts w:ascii="Arial" w:hAnsi="Arial" w:hint="default"/>
      </w:rPr>
    </w:lvl>
    <w:lvl w:ilvl="4" w:tplc="443AEC3C" w:tentative="1">
      <w:start w:val="1"/>
      <w:numFmt w:val="bullet"/>
      <w:lvlText w:val="•"/>
      <w:lvlJc w:val="left"/>
      <w:pPr>
        <w:tabs>
          <w:tab w:val="num" w:pos="3600"/>
        </w:tabs>
        <w:ind w:left="3600" w:hanging="360"/>
      </w:pPr>
      <w:rPr>
        <w:rFonts w:ascii="Arial" w:hAnsi="Arial" w:hint="default"/>
      </w:rPr>
    </w:lvl>
    <w:lvl w:ilvl="5" w:tplc="48C4F1F2" w:tentative="1">
      <w:start w:val="1"/>
      <w:numFmt w:val="bullet"/>
      <w:lvlText w:val="•"/>
      <w:lvlJc w:val="left"/>
      <w:pPr>
        <w:tabs>
          <w:tab w:val="num" w:pos="4320"/>
        </w:tabs>
        <w:ind w:left="4320" w:hanging="360"/>
      </w:pPr>
      <w:rPr>
        <w:rFonts w:ascii="Arial" w:hAnsi="Arial" w:hint="default"/>
      </w:rPr>
    </w:lvl>
    <w:lvl w:ilvl="6" w:tplc="95822AA0" w:tentative="1">
      <w:start w:val="1"/>
      <w:numFmt w:val="bullet"/>
      <w:lvlText w:val="•"/>
      <w:lvlJc w:val="left"/>
      <w:pPr>
        <w:tabs>
          <w:tab w:val="num" w:pos="5040"/>
        </w:tabs>
        <w:ind w:left="5040" w:hanging="360"/>
      </w:pPr>
      <w:rPr>
        <w:rFonts w:ascii="Arial" w:hAnsi="Arial" w:hint="default"/>
      </w:rPr>
    </w:lvl>
    <w:lvl w:ilvl="7" w:tplc="8B0CC314" w:tentative="1">
      <w:start w:val="1"/>
      <w:numFmt w:val="bullet"/>
      <w:lvlText w:val="•"/>
      <w:lvlJc w:val="left"/>
      <w:pPr>
        <w:tabs>
          <w:tab w:val="num" w:pos="5760"/>
        </w:tabs>
        <w:ind w:left="5760" w:hanging="360"/>
      </w:pPr>
      <w:rPr>
        <w:rFonts w:ascii="Arial" w:hAnsi="Arial" w:hint="default"/>
      </w:rPr>
    </w:lvl>
    <w:lvl w:ilvl="8" w:tplc="6E2606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CB208B"/>
    <w:multiLevelType w:val="multilevel"/>
    <w:tmpl w:val="4E0CAE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9"/>
  </w:num>
  <w:num w:numId="4">
    <w:abstractNumId w:val="11"/>
  </w:num>
  <w:num w:numId="5">
    <w:abstractNumId w:val="13"/>
  </w:num>
  <w:num w:numId="6">
    <w:abstractNumId w:val="2"/>
  </w:num>
  <w:num w:numId="7">
    <w:abstractNumId w:val="0"/>
  </w:num>
  <w:num w:numId="8">
    <w:abstractNumId w:val="6"/>
  </w:num>
  <w:num w:numId="9">
    <w:abstractNumId w:val="8"/>
  </w:num>
  <w:num w:numId="10">
    <w:abstractNumId w:val="12"/>
  </w:num>
  <w:num w:numId="11">
    <w:abstractNumId w:val="10"/>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78"/>
    <w:rsid w:val="000027E6"/>
    <w:rsid w:val="00005370"/>
    <w:rsid w:val="0007303D"/>
    <w:rsid w:val="000751B3"/>
    <w:rsid w:val="00076FED"/>
    <w:rsid w:val="000A7723"/>
    <w:rsid w:val="000B0604"/>
    <w:rsid w:val="000B12B7"/>
    <w:rsid w:val="000E0A0A"/>
    <w:rsid w:val="001134A1"/>
    <w:rsid w:val="00140E50"/>
    <w:rsid w:val="001512C8"/>
    <w:rsid w:val="001B3D71"/>
    <w:rsid w:val="001C1A10"/>
    <w:rsid w:val="001F3A0D"/>
    <w:rsid w:val="002377FC"/>
    <w:rsid w:val="00255712"/>
    <w:rsid w:val="0026260D"/>
    <w:rsid w:val="0027506A"/>
    <w:rsid w:val="002A6EE4"/>
    <w:rsid w:val="002B5017"/>
    <w:rsid w:val="002C4BC8"/>
    <w:rsid w:val="002C649D"/>
    <w:rsid w:val="002C665E"/>
    <w:rsid w:val="002D0333"/>
    <w:rsid w:val="002D4CC8"/>
    <w:rsid w:val="003062F4"/>
    <w:rsid w:val="00316919"/>
    <w:rsid w:val="00333833"/>
    <w:rsid w:val="003407BE"/>
    <w:rsid w:val="003513E1"/>
    <w:rsid w:val="003634D0"/>
    <w:rsid w:val="00384A88"/>
    <w:rsid w:val="003C083F"/>
    <w:rsid w:val="003D4C44"/>
    <w:rsid w:val="003E7301"/>
    <w:rsid w:val="00444B9C"/>
    <w:rsid w:val="00473630"/>
    <w:rsid w:val="004C3DFB"/>
    <w:rsid w:val="004E1414"/>
    <w:rsid w:val="004E1F55"/>
    <w:rsid w:val="00516CC4"/>
    <w:rsid w:val="005334E4"/>
    <w:rsid w:val="00545C8F"/>
    <w:rsid w:val="0055283D"/>
    <w:rsid w:val="0056113E"/>
    <w:rsid w:val="005744F4"/>
    <w:rsid w:val="005B437E"/>
    <w:rsid w:val="005C0D99"/>
    <w:rsid w:val="005C18E2"/>
    <w:rsid w:val="005F7B82"/>
    <w:rsid w:val="006050C4"/>
    <w:rsid w:val="00613C09"/>
    <w:rsid w:val="00637D90"/>
    <w:rsid w:val="00652615"/>
    <w:rsid w:val="0069211B"/>
    <w:rsid w:val="006A1178"/>
    <w:rsid w:val="006B75DC"/>
    <w:rsid w:val="006D7281"/>
    <w:rsid w:val="006E299B"/>
    <w:rsid w:val="00701535"/>
    <w:rsid w:val="00703225"/>
    <w:rsid w:val="00713114"/>
    <w:rsid w:val="00735A23"/>
    <w:rsid w:val="00766FB2"/>
    <w:rsid w:val="007A466A"/>
    <w:rsid w:val="007D0029"/>
    <w:rsid w:val="007D149F"/>
    <w:rsid w:val="007F2A37"/>
    <w:rsid w:val="007F6AFB"/>
    <w:rsid w:val="00807671"/>
    <w:rsid w:val="00815A2D"/>
    <w:rsid w:val="008272BE"/>
    <w:rsid w:val="00883AF7"/>
    <w:rsid w:val="00890C8C"/>
    <w:rsid w:val="008B43C0"/>
    <w:rsid w:val="009055CC"/>
    <w:rsid w:val="009061DF"/>
    <w:rsid w:val="009114FB"/>
    <w:rsid w:val="0094032D"/>
    <w:rsid w:val="0094079C"/>
    <w:rsid w:val="0097740E"/>
    <w:rsid w:val="00985C79"/>
    <w:rsid w:val="00996B0F"/>
    <w:rsid w:val="009B2D84"/>
    <w:rsid w:val="009C073D"/>
    <w:rsid w:val="009F5755"/>
    <w:rsid w:val="009F6B4C"/>
    <w:rsid w:val="00A40FC1"/>
    <w:rsid w:val="00A42F0E"/>
    <w:rsid w:val="00A96760"/>
    <w:rsid w:val="00AB7C9C"/>
    <w:rsid w:val="00AC623C"/>
    <w:rsid w:val="00AD36B3"/>
    <w:rsid w:val="00AE0C53"/>
    <w:rsid w:val="00AF2A66"/>
    <w:rsid w:val="00AF531C"/>
    <w:rsid w:val="00BB11F3"/>
    <w:rsid w:val="00BC13B7"/>
    <w:rsid w:val="00BC5958"/>
    <w:rsid w:val="00BD24C5"/>
    <w:rsid w:val="00C14531"/>
    <w:rsid w:val="00C469C8"/>
    <w:rsid w:val="00C46EDC"/>
    <w:rsid w:val="00C86DA7"/>
    <w:rsid w:val="00CB31BA"/>
    <w:rsid w:val="00CB6A59"/>
    <w:rsid w:val="00CE6F73"/>
    <w:rsid w:val="00CF3DE6"/>
    <w:rsid w:val="00D3094D"/>
    <w:rsid w:val="00D42BA7"/>
    <w:rsid w:val="00D57E26"/>
    <w:rsid w:val="00D82C30"/>
    <w:rsid w:val="00D83855"/>
    <w:rsid w:val="00D9354C"/>
    <w:rsid w:val="00DB1E53"/>
    <w:rsid w:val="00DB3487"/>
    <w:rsid w:val="00DE02A4"/>
    <w:rsid w:val="00DE78CF"/>
    <w:rsid w:val="00E266F9"/>
    <w:rsid w:val="00E46724"/>
    <w:rsid w:val="00E6043A"/>
    <w:rsid w:val="00EC56F5"/>
    <w:rsid w:val="00ED7CAB"/>
    <w:rsid w:val="00F065A3"/>
    <w:rsid w:val="00F23A75"/>
    <w:rsid w:val="00F6057D"/>
    <w:rsid w:val="00F63067"/>
    <w:rsid w:val="00F66F1A"/>
    <w:rsid w:val="00FA0403"/>
    <w:rsid w:val="00FA0565"/>
    <w:rsid w:val="00FA5695"/>
    <w:rsid w:val="00FE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836B6"/>
  <w15:docId w15:val="{50BAC78B-94B2-4CBC-87E0-A59560D0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23A75"/>
    <w:rPr>
      <w:color w:val="0000FF" w:themeColor="hyperlink"/>
      <w:u w:val="single"/>
    </w:rPr>
  </w:style>
  <w:style w:type="character" w:customStyle="1" w:styleId="UnresolvedMention1">
    <w:name w:val="Unresolved Mention1"/>
    <w:basedOn w:val="DefaultParagraphFont"/>
    <w:uiPriority w:val="99"/>
    <w:semiHidden/>
    <w:unhideWhenUsed/>
    <w:rsid w:val="00F23A75"/>
    <w:rPr>
      <w:color w:val="605E5C"/>
      <w:shd w:val="clear" w:color="auto" w:fill="E1DFDD"/>
    </w:rPr>
  </w:style>
  <w:style w:type="character" w:styleId="FollowedHyperlink">
    <w:name w:val="FollowedHyperlink"/>
    <w:basedOn w:val="DefaultParagraphFont"/>
    <w:uiPriority w:val="99"/>
    <w:semiHidden/>
    <w:unhideWhenUsed/>
    <w:rsid w:val="00701535"/>
    <w:rPr>
      <w:color w:val="800080" w:themeColor="followedHyperlink"/>
      <w:u w:val="single"/>
    </w:rPr>
  </w:style>
  <w:style w:type="paragraph" w:styleId="ListParagraph">
    <w:name w:val="List Paragraph"/>
    <w:basedOn w:val="Normal"/>
    <w:uiPriority w:val="34"/>
    <w:qFormat/>
    <w:rsid w:val="001B3D71"/>
    <w:pPr>
      <w:ind w:left="720"/>
      <w:contextualSpacing/>
    </w:pPr>
  </w:style>
  <w:style w:type="character" w:styleId="CommentReference">
    <w:name w:val="annotation reference"/>
    <w:basedOn w:val="DefaultParagraphFont"/>
    <w:uiPriority w:val="99"/>
    <w:semiHidden/>
    <w:unhideWhenUsed/>
    <w:rsid w:val="00ED7CAB"/>
    <w:rPr>
      <w:sz w:val="16"/>
      <w:szCs w:val="16"/>
    </w:rPr>
  </w:style>
  <w:style w:type="paragraph" w:styleId="CommentText">
    <w:name w:val="annotation text"/>
    <w:basedOn w:val="Normal"/>
    <w:link w:val="CommentTextChar"/>
    <w:uiPriority w:val="99"/>
    <w:semiHidden/>
    <w:unhideWhenUsed/>
    <w:rsid w:val="00ED7CAB"/>
    <w:pPr>
      <w:spacing w:line="240" w:lineRule="auto"/>
    </w:pPr>
    <w:rPr>
      <w:sz w:val="20"/>
      <w:szCs w:val="20"/>
    </w:rPr>
  </w:style>
  <w:style w:type="character" w:customStyle="1" w:styleId="CommentTextChar">
    <w:name w:val="Comment Text Char"/>
    <w:basedOn w:val="DefaultParagraphFont"/>
    <w:link w:val="CommentText"/>
    <w:uiPriority w:val="99"/>
    <w:semiHidden/>
    <w:rsid w:val="00ED7CAB"/>
    <w:rPr>
      <w:sz w:val="20"/>
      <w:szCs w:val="20"/>
    </w:rPr>
  </w:style>
  <w:style w:type="paragraph" w:styleId="CommentSubject">
    <w:name w:val="annotation subject"/>
    <w:basedOn w:val="CommentText"/>
    <w:next w:val="CommentText"/>
    <w:link w:val="CommentSubjectChar"/>
    <w:uiPriority w:val="99"/>
    <w:semiHidden/>
    <w:unhideWhenUsed/>
    <w:rsid w:val="00ED7CAB"/>
    <w:rPr>
      <w:b/>
      <w:bCs/>
    </w:rPr>
  </w:style>
  <w:style w:type="character" w:customStyle="1" w:styleId="CommentSubjectChar">
    <w:name w:val="Comment Subject Char"/>
    <w:basedOn w:val="CommentTextChar"/>
    <w:link w:val="CommentSubject"/>
    <w:uiPriority w:val="99"/>
    <w:semiHidden/>
    <w:rsid w:val="00ED7CAB"/>
    <w:rPr>
      <w:b/>
      <w:bCs/>
      <w:sz w:val="20"/>
      <w:szCs w:val="20"/>
    </w:rPr>
  </w:style>
  <w:style w:type="paragraph" w:styleId="BalloonText">
    <w:name w:val="Balloon Text"/>
    <w:basedOn w:val="Normal"/>
    <w:link w:val="BalloonTextChar"/>
    <w:uiPriority w:val="99"/>
    <w:semiHidden/>
    <w:unhideWhenUsed/>
    <w:rsid w:val="00ED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AB"/>
    <w:rPr>
      <w:rFonts w:ascii="Segoe UI" w:hAnsi="Segoe UI" w:cs="Segoe UI"/>
      <w:sz w:val="18"/>
      <w:szCs w:val="18"/>
    </w:rPr>
  </w:style>
  <w:style w:type="character" w:customStyle="1" w:styleId="UnresolvedMention2">
    <w:name w:val="Unresolved Mention2"/>
    <w:basedOn w:val="DefaultParagraphFont"/>
    <w:uiPriority w:val="99"/>
    <w:semiHidden/>
    <w:unhideWhenUsed/>
    <w:rsid w:val="00FE7EB5"/>
    <w:rPr>
      <w:color w:val="605E5C"/>
      <w:shd w:val="clear" w:color="auto" w:fill="E1DFDD"/>
    </w:rPr>
  </w:style>
  <w:style w:type="table" w:styleId="TableGrid">
    <w:name w:val="Table Grid"/>
    <w:basedOn w:val="TableNormal"/>
    <w:uiPriority w:val="39"/>
    <w:rsid w:val="0014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149F"/>
    <w:rPr>
      <w:color w:val="605E5C"/>
      <w:shd w:val="clear" w:color="auto" w:fill="E1DFDD"/>
    </w:rPr>
  </w:style>
  <w:style w:type="paragraph" w:customStyle="1" w:styleId="paragraph">
    <w:name w:val="paragraph"/>
    <w:basedOn w:val="Normal"/>
    <w:rsid w:val="00384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4A88"/>
  </w:style>
  <w:style w:type="character" w:customStyle="1" w:styleId="eop">
    <w:name w:val="eop"/>
    <w:basedOn w:val="DefaultParagraphFont"/>
    <w:rsid w:val="00384A88"/>
  </w:style>
  <w:style w:type="character" w:customStyle="1" w:styleId="oypena">
    <w:name w:val="oypena"/>
    <w:basedOn w:val="DefaultParagraphFont"/>
    <w:rsid w:val="009C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2010">
      <w:bodyDiv w:val="1"/>
      <w:marLeft w:val="0"/>
      <w:marRight w:val="0"/>
      <w:marTop w:val="0"/>
      <w:marBottom w:val="0"/>
      <w:divBdr>
        <w:top w:val="none" w:sz="0" w:space="0" w:color="auto"/>
        <w:left w:val="none" w:sz="0" w:space="0" w:color="auto"/>
        <w:bottom w:val="none" w:sz="0" w:space="0" w:color="auto"/>
        <w:right w:val="none" w:sz="0" w:space="0" w:color="auto"/>
      </w:divBdr>
    </w:div>
    <w:div w:id="142239613">
      <w:bodyDiv w:val="1"/>
      <w:marLeft w:val="0"/>
      <w:marRight w:val="0"/>
      <w:marTop w:val="0"/>
      <w:marBottom w:val="0"/>
      <w:divBdr>
        <w:top w:val="none" w:sz="0" w:space="0" w:color="auto"/>
        <w:left w:val="none" w:sz="0" w:space="0" w:color="auto"/>
        <w:bottom w:val="none" w:sz="0" w:space="0" w:color="auto"/>
        <w:right w:val="none" w:sz="0" w:space="0" w:color="auto"/>
      </w:divBdr>
    </w:div>
    <w:div w:id="327634392">
      <w:bodyDiv w:val="1"/>
      <w:marLeft w:val="0"/>
      <w:marRight w:val="0"/>
      <w:marTop w:val="0"/>
      <w:marBottom w:val="0"/>
      <w:divBdr>
        <w:top w:val="none" w:sz="0" w:space="0" w:color="auto"/>
        <w:left w:val="none" w:sz="0" w:space="0" w:color="auto"/>
        <w:bottom w:val="none" w:sz="0" w:space="0" w:color="auto"/>
        <w:right w:val="none" w:sz="0" w:space="0" w:color="auto"/>
      </w:divBdr>
      <w:divsChild>
        <w:div w:id="445003851">
          <w:marLeft w:val="360"/>
          <w:marRight w:val="0"/>
          <w:marTop w:val="200"/>
          <w:marBottom w:val="0"/>
          <w:divBdr>
            <w:top w:val="none" w:sz="0" w:space="0" w:color="auto"/>
            <w:left w:val="none" w:sz="0" w:space="0" w:color="auto"/>
            <w:bottom w:val="none" w:sz="0" w:space="0" w:color="auto"/>
            <w:right w:val="none" w:sz="0" w:space="0" w:color="auto"/>
          </w:divBdr>
        </w:div>
        <w:div w:id="586767534">
          <w:marLeft w:val="360"/>
          <w:marRight w:val="0"/>
          <w:marTop w:val="200"/>
          <w:marBottom w:val="0"/>
          <w:divBdr>
            <w:top w:val="none" w:sz="0" w:space="0" w:color="auto"/>
            <w:left w:val="none" w:sz="0" w:space="0" w:color="auto"/>
            <w:bottom w:val="none" w:sz="0" w:space="0" w:color="auto"/>
            <w:right w:val="none" w:sz="0" w:space="0" w:color="auto"/>
          </w:divBdr>
        </w:div>
      </w:divsChild>
    </w:div>
    <w:div w:id="330839213">
      <w:bodyDiv w:val="1"/>
      <w:marLeft w:val="0"/>
      <w:marRight w:val="0"/>
      <w:marTop w:val="0"/>
      <w:marBottom w:val="0"/>
      <w:divBdr>
        <w:top w:val="none" w:sz="0" w:space="0" w:color="auto"/>
        <w:left w:val="none" w:sz="0" w:space="0" w:color="auto"/>
        <w:bottom w:val="none" w:sz="0" w:space="0" w:color="auto"/>
        <w:right w:val="none" w:sz="0" w:space="0" w:color="auto"/>
      </w:divBdr>
      <w:divsChild>
        <w:div w:id="239146166">
          <w:marLeft w:val="360"/>
          <w:marRight w:val="0"/>
          <w:marTop w:val="200"/>
          <w:marBottom w:val="0"/>
          <w:divBdr>
            <w:top w:val="none" w:sz="0" w:space="0" w:color="auto"/>
            <w:left w:val="none" w:sz="0" w:space="0" w:color="auto"/>
            <w:bottom w:val="none" w:sz="0" w:space="0" w:color="auto"/>
            <w:right w:val="none" w:sz="0" w:space="0" w:color="auto"/>
          </w:divBdr>
        </w:div>
      </w:divsChild>
    </w:div>
    <w:div w:id="344480256">
      <w:bodyDiv w:val="1"/>
      <w:marLeft w:val="0"/>
      <w:marRight w:val="0"/>
      <w:marTop w:val="0"/>
      <w:marBottom w:val="0"/>
      <w:divBdr>
        <w:top w:val="none" w:sz="0" w:space="0" w:color="auto"/>
        <w:left w:val="none" w:sz="0" w:space="0" w:color="auto"/>
        <w:bottom w:val="none" w:sz="0" w:space="0" w:color="auto"/>
        <w:right w:val="none" w:sz="0" w:space="0" w:color="auto"/>
      </w:divBdr>
    </w:div>
    <w:div w:id="599990625">
      <w:bodyDiv w:val="1"/>
      <w:marLeft w:val="0"/>
      <w:marRight w:val="0"/>
      <w:marTop w:val="0"/>
      <w:marBottom w:val="0"/>
      <w:divBdr>
        <w:top w:val="none" w:sz="0" w:space="0" w:color="auto"/>
        <w:left w:val="none" w:sz="0" w:space="0" w:color="auto"/>
        <w:bottom w:val="none" w:sz="0" w:space="0" w:color="auto"/>
        <w:right w:val="none" w:sz="0" w:space="0" w:color="auto"/>
      </w:divBdr>
    </w:div>
    <w:div w:id="892080298">
      <w:bodyDiv w:val="1"/>
      <w:marLeft w:val="0"/>
      <w:marRight w:val="0"/>
      <w:marTop w:val="0"/>
      <w:marBottom w:val="0"/>
      <w:divBdr>
        <w:top w:val="none" w:sz="0" w:space="0" w:color="auto"/>
        <w:left w:val="none" w:sz="0" w:space="0" w:color="auto"/>
        <w:bottom w:val="none" w:sz="0" w:space="0" w:color="auto"/>
        <w:right w:val="none" w:sz="0" w:space="0" w:color="auto"/>
      </w:divBdr>
    </w:div>
    <w:div w:id="1265647830">
      <w:bodyDiv w:val="1"/>
      <w:marLeft w:val="0"/>
      <w:marRight w:val="0"/>
      <w:marTop w:val="0"/>
      <w:marBottom w:val="0"/>
      <w:divBdr>
        <w:top w:val="none" w:sz="0" w:space="0" w:color="auto"/>
        <w:left w:val="none" w:sz="0" w:space="0" w:color="auto"/>
        <w:bottom w:val="none" w:sz="0" w:space="0" w:color="auto"/>
        <w:right w:val="none" w:sz="0" w:space="0" w:color="auto"/>
      </w:divBdr>
    </w:div>
    <w:div w:id="1539009373">
      <w:bodyDiv w:val="1"/>
      <w:marLeft w:val="0"/>
      <w:marRight w:val="0"/>
      <w:marTop w:val="0"/>
      <w:marBottom w:val="0"/>
      <w:divBdr>
        <w:top w:val="none" w:sz="0" w:space="0" w:color="auto"/>
        <w:left w:val="none" w:sz="0" w:space="0" w:color="auto"/>
        <w:bottom w:val="none" w:sz="0" w:space="0" w:color="auto"/>
        <w:right w:val="none" w:sz="0" w:space="0" w:color="auto"/>
      </w:divBdr>
      <w:divsChild>
        <w:div w:id="85074201">
          <w:marLeft w:val="360"/>
          <w:marRight w:val="0"/>
          <w:marTop w:val="200"/>
          <w:marBottom w:val="0"/>
          <w:divBdr>
            <w:top w:val="none" w:sz="0" w:space="0" w:color="auto"/>
            <w:left w:val="none" w:sz="0" w:space="0" w:color="auto"/>
            <w:bottom w:val="none" w:sz="0" w:space="0" w:color="auto"/>
            <w:right w:val="none" w:sz="0" w:space="0" w:color="auto"/>
          </w:divBdr>
        </w:div>
        <w:div w:id="1965890249">
          <w:marLeft w:val="1080"/>
          <w:marRight w:val="0"/>
          <w:marTop w:val="100"/>
          <w:marBottom w:val="0"/>
          <w:divBdr>
            <w:top w:val="none" w:sz="0" w:space="0" w:color="auto"/>
            <w:left w:val="none" w:sz="0" w:space="0" w:color="auto"/>
            <w:bottom w:val="none" w:sz="0" w:space="0" w:color="auto"/>
            <w:right w:val="none" w:sz="0" w:space="0" w:color="auto"/>
          </w:divBdr>
        </w:div>
        <w:div w:id="1600913897">
          <w:marLeft w:val="1080"/>
          <w:marRight w:val="0"/>
          <w:marTop w:val="100"/>
          <w:marBottom w:val="0"/>
          <w:divBdr>
            <w:top w:val="none" w:sz="0" w:space="0" w:color="auto"/>
            <w:left w:val="none" w:sz="0" w:space="0" w:color="auto"/>
            <w:bottom w:val="none" w:sz="0" w:space="0" w:color="auto"/>
            <w:right w:val="none" w:sz="0" w:space="0" w:color="auto"/>
          </w:divBdr>
        </w:div>
        <w:div w:id="1116173635">
          <w:marLeft w:val="1080"/>
          <w:marRight w:val="0"/>
          <w:marTop w:val="100"/>
          <w:marBottom w:val="0"/>
          <w:divBdr>
            <w:top w:val="none" w:sz="0" w:space="0" w:color="auto"/>
            <w:left w:val="none" w:sz="0" w:space="0" w:color="auto"/>
            <w:bottom w:val="none" w:sz="0" w:space="0" w:color="auto"/>
            <w:right w:val="none" w:sz="0" w:space="0" w:color="auto"/>
          </w:divBdr>
        </w:div>
        <w:div w:id="2023438022">
          <w:marLeft w:val="360"/>
          <w:marRight w:val="0"/>
          <w:marTop w:val="200"/>
          <w:marBottom w:val="0"/>
          <w:divBdr>
            <w:top w:val="none" w:sz="0" w:space="0" w:color="auto"/>
            <w:left w:val="none" w:sz="0" w:space="0" w:color="auto"/>
            <w:bottom w:val="none" w:sz="0" w:space="0" w:color="auto"/>
            <w:right w:val="none" w:sz="0" w:space="0" w:color="auto"/>
          </w:divBdr>
        </w:div>
      </w:divsChild>
    </w:div>
    <w:div w:id="1866795645">
      <w:bodyDiv w:val="1"/>
      <w:marLeft w:val="0"/>
      <w:marRight w:val="0"/>
      <w:marTop w:val="0"/>
      <w:marBottom w:val="0"/>
      <w:divBdr>
        <w:top w:val="none" w:sz="0" w:space="0" w:color="auto"/>
        <w:left w:val="none" w:sz="0" w:space="0" w:color="auto"/>
        <w:bottom w:val="none" w:sz="0" w:space="0" w:color="auto"/>
        <w:right w:val="none" w:sz="0" w:space="0" w:color="auto"/>
      </w:divBdr>
      <w:divsChild>
        <w:div w:id="750007850">
          <w:marLeft w:val="0"/>
          <w:marRight w:val="0"/>
          <w:marTop w:val="0"/>
          <w:marBottom w:val="0"/>
          <w:divBdr>
            <w:top w:val="none" w:sz="0" w:space="0" w:color="auto"/>
            <w:left w:val="none" w:sz="0" w:space="0" w:color="auto"/>
            <w:bottom w:val="none" w:sz="0" w:space="0" w:color="auto"/>
            <w:right w:val="none" w:sz="0" w:space="0" w:color="auto"/>
          </w:divBdr>
          <w:divsChild>
            <w:div w:id="1509977927">
              <w:marLeft w:val="0"/>
              <w:marRight w:val="0"/>
              <w:marTop w:val="0"/>
              <w:marBottom w:val="0"/>
              <w:divBdr>
                <w:top w:val="none" w:sz="0" w:space="0" w:color="auto"/>
                <w:left w:val="none" w:sz="0" w:space="0" w:color="auto"/>
                <w:bottom w:val="none" w:sz="0" w:space="0" w:color="auto"/>
                <w:right w:val="none" w:sz="0" w:space="0" w:color="auto"/>
              </w:divBdr>
            </w:div>
          </w:divsChild>
        </w:div>
        <w:div w:id="1883251995">
          <w:marLeft w:val="0"/>
          <w:marRight w:val="0"/>
          <w:marTop w:val="0"/>
          <w:marBottom w:val="0"/>
          <w:divBdr>
            <w:top w:val="none" w:sz="0" w:space="0" w:color="auto"/>
            <w:left w:val="none" w:sz="0" w:space="0" w:color="auto"/>
            <w:bottom w:val="none" w:sz="0" w:space="0" w:color="auto"/>
            <w:right w:val="none" w:sz="0" w:space="0" w:color="auto"/>
          </w:divBdr>
          <w:divsChild>
            <w:div w:id="295527741">
              <w:marLeft w:val="0"/>
              <w:marRight w:val="0"/>
              <w:marTop w:val="0"/>
              <w:marBottom w:val="0"/>
              <w:divBdr>
                <w:top w:val="none" w:sz="0" w:space="0" w:color="auto"/>
                <w:left w:val="none" w:sz="0" w:space="0" w:color="auto"/>
                <w:bottom w:val="none" w:sz="0" w:space="0" w:color="auto"/>
                <w:right w:val="none" w:sz="0" w:space="0" w:color="auto"/>
              </w:divBdr>
            </w:div>
          </w:divsChild>
        </w:div>
        <w:div w:id="2109153695">
          <w:marLeft w:val="0"/>
          <w:marRight w:val="0"/>
          <w:marTop w:val="0"/>
          <w:marBottom w:val="0"/>
          <w:divBdr>
            <w:top w:val="none" w:sz="0" w:space="0" w:color="auto"/>
            <w:left w:val="none" w:sz="0" w:space="0" w:color="auto"/>
            <w:bottom w:val="none" w:sz="0" w:space="0" w:color="auto"/>
            <w:right w:val="none" w:sz="0" w:space="0" w:color="auto"/>
          </w:divBdr>
          <w:divsChild>
            <w:div w:id="543365862">
              <w:marLeft w:val="0"/>
              <w:marRight w:val="0"/>
              <w:marTop w:val="0"/>
              <w:marBottom w:val="0"/>
              <w:divBdr>
                <w:top w:val="none" w:sz="0" w:space="0" w:color="auto"/>
                <w:left w:val="none" w:sz="0" w:space="0" w:color="auto"/>
                <w:bottom w:val="none" w:sz="0" w:space="0" w:color="auto"/>
                <w:right w:val="none" w:sz="0" w:space="0" w:color="auto"/>
              </w:divBdr>
            </w:div>
          </w:divsChild>
        </w:div>
        <w:div w:id="1570262137">
          <w:marLeft w:val="0"/>
          <w:marRight w:val="0"/>
          <w:marTop w:val="0"/>
          <w:marBottom w:val="0"/>
          <w:divBdr>
            <w:top w:val="none" w:sz="0" w:space="0" w:color="auto"/>
            <w:left w:val="none" w:sz="0" w:space="0" w:color="auto"/>
            <w:bottom w:val="none" w:sz="0" w:space="0" w:color="auto"/>
            <w:right w:val="none" w:sz="0" w:space="0" w:color="auto"/>
          </w:divBdr>
          <w:divsChild>
            <w:div w:id="1364746763">
              <w:marLeft w:val="0"/>
              <w:marRight w:val="0"/>
              <w:marTop w:val="0"/>
              <w:marBottom w:val="0"/>
              <w:divBdr>
                <w:top w:val="none" w:sz="0" w:space="0" w:color="auto"/>
                <w:left w:val="none" w:sz="0" w:space="0" w:color="auto"/>
                <w:bottom w:val="none" w:sz="0" w:space="0" w:color="auto"/>
                <w:right w:val="none" w:sz="0" w:space="0" w:color="auto"/>
              </w:divBdr>
            </w:div>
          </w:divsChild>
        </w:div>
        <w:div w:id="1463578145">
          <w:marLeft w:val="0"/>
          <w:marRight w:val="0"/>
          <w:marTop w:val="0"/>
          <w:marBottom w:val="0"/>
          <w:divBdr>
            <w:top w:val="none" w:sz="0" w:space="0" w:color="auto"/>
            <w:left w:val="none" w:sz="0" w:space="0" w:color="auto"/>
            <w:bottom w:val="none" w:sz="0" w:space="0" w:color="auto"/>
            <w:right w:val="none" w:sz="0" w:space="0" w:color="auto"/>
          </w:divBdr>
          <w:divsChild>
            <w:div w:id="1827934989">
              <w:marLeft w:val="0"/>
              <w:marRight w:val="0"/>
              <w:marTop w:val="0"/>
              <w:marBottom w:val="0"/>
              <w:divBdr>
                <w:top w:val="none" w:sz="0" w:space="0" w:color="auto"/>
                <w:left w:val="none" w:sz="0" w:space="0" w:color="auto"/>
                <w:bottom w:val="none" w:sz="0" w:space="0" w:color="auto"/>
                <w:right w:val="none" w:sz="0" w:space="0" w:color="auto"/>
              </w:divBdr>
            </w:div>
          </w:divsChild>
        </w:div>
        <w:div w:id="1198809776">
          <w:marLeft w:val="0"/>
          <w:marRight w:val="0"/>
          <w:marTop w:val="0"/>
          <w:marBottom w:val="0"/>
          <w:divBdr>
            <w:top w:val="none" w:sz="0" w:space="0" w:color="auto"/>
            <w:left w:val="none" w:sz="0" w:space="0" w:color="auto"/>
            <w:bottom w:val="none" w:sz="0" w:space="0" w:color="auto"/>
            <w:right w:val="none" w:sz="0" w:space="0" w:color="auto"/>
          </w:divBdr>
          <w:divsChild>
            <w:div w:id="29960220">
              <w:marLeft w:val="0"/>
              <w:marRight w:val="0"/>
              <w:marTop w:val="0"/>
              <w:marBottom w:val="0"/>
              <w:divBdr>
                <w:top w:val="none" w:sz="0" w:space="0" w:color="auto"/>
                <w:left w:val="none" w:sz="0" w:space="0" w:color="auto"/>
                <w:bottom w:val="none" w:sz="0" w:space="0" w:color="auto"/>
                <w:right w:val="none" w:sz="0" w:space="0" w:color="auto"/>
              </w:divBdr>
            </w:div>
          </w:divsChild>
        </w:div>
        <w:div w:id="2132089667">
          <w:marLeft w:val="0"/>
          <w:marRight w:val="0"/>
          <w:marTop w:val="0"/>
          <w:marBottom w:val="0"/>
          <w:divBdr>
            <w:top w:val="none" w:sz="0" w:space="0" w:color="auto"/>
            <w:left w:val="none" w:sz="0" w:space="0" w:color="auto"/>
            <w:bottom w:val="none" w:sz="0" w:space="0" w:color="auto"/>
            <w:right w:val="none" w:sz="0" w:space="0" w:color="auto"/>
          </w:divBdr>
          <w:divsChild>
            <w:div w:id="686177724">
              <w:marLeft w:val="0"/>
              <w:marRight w:val="0"/>
              <w:marTop w:val="0"/>
              <w:marBottom w:val="0"/>
              <w:divBdr>
                <w:top w:val="none" w:sz="0" w:space="0" w:color="auto"/>
                <w:left w:val="none" w:sz="0" w:space="0" w:color="auto"/>
                <w:bottom w:val="none" w:sz="0" w:space="0" w:color="auto"/>
                <w:right w:val="none" w:sz="0" w:space="0" w:color="auto"/>
              </w:divBdr>
            </w:div>
          </w:divsChild>
        </w:div>
        <w:div w:id="1281885468">
          <w:marLeft w:val="0"/>
          <w:marRight w:val="0"/>
          <w:marTop w:val="0"/>
          <w:marBottom w:val="0"/>
          <w:divBdr>
            <w:top w:val="none" w:sz="0" w:space="0" w:color="auto"/>
            <w:left w:val="none" w:sz="0" w:space="0" w:color="auto"/>
            <w:bottom w:val="none" w:sz="0" w:space="0" w:color="auto"/>
            <w:right w:val="none" w:sz="0" w:space="0" w:color="auto"/>
          </w:divBdr>
          <w:divsChild>
            <w:div w:id="2054229288">
              <w:marLeft w:val="0"/>
              <w:marRight w:val="0"/>
              <w:marTop w:val="0"/>
              <w:marBottom w:val="0"/>
              <w:divBdr>
                <w:top w:val="none" w:sz="0" w:space="0" w:color="auto"/>
                <w:left w:val="none" w:sz="0" w:space="0" w:color="auto"/>
                <w:bottom w:val="none" w:sz="0" w:space="0" w:color="auto"/>
                <w:right w:val="none" w:sz="0" w:space="0" w:color="auto"/>
              </w:divBdr>
            </w:div>
          </w:divsChild>
        </w:div>
        <w:div w:id="792748327">
          <w:marLeft w:val="0"/>
          <w:marRight w:val="0"/>
          <w:marTop w:val="0"/>
          <w:marBottom w:val="0"/>
          <w:divBdr>
            <w:top w:val="none" w:sz="0" w:space="0" w:color="auto"/>
            <w:left w:val="none" w:sz="0" w:space="0" w:color="auto"/>
            <w:bottom w:val="none" w:sz="0" w:space="0" w:color="auto"/>
            <w:right w:val="none" w:sz="0" w:space="0" w:color="auto"/>
          </w:divBdr>
          <w:divsChild>
            <w:div w:id="107743080">
              <w:marLeft w:val="0"/>
              <w:marRight w:val="0"/>
              <w:marTop w:val="0"/>
              <w:marBottom w:val="0"/>
              <w:divBdr>
                <w:top w:val="none" w:sz="0" w:space="0" w:color="auto"/>
                <w:left w:val="none" w:sz="0" w:space="0" w:color="auto"/>
                <w:bottom w:val="none" w:sz="0" w:space="0" w:color="auto"/>
                <w:right w:val="none" w:sz="0" w:space="0" w:color="auto"/>
              </w:divBdr>
            </w:div>
          </w:divsChild>
        </w:div>
        <w:div w:id="284774148">
          <w:marLeft w:val="0"/>
          <w:marRight w:val="0"/>
          <w:marTop w:val="0"/>
          <w:marBottom w:val="0"/>
          <w:divBdr>
            <w:top w:val="none" w:sz="0" w:space="0" w:color="auto"/>
            <w:left w:val="none" w:sz="0" w:space="0" w:color="auto"/>
            <w:bottom w:val="none" w:sz="0" w:space="0" w:color="auto"/>
            <w:right w:val="none" w:sz="0" w:space="0" w:color="auto"/>
          </w:divBdr>
          <w:divsChild>
            <w:div w:id="674235529">
              <w:marLeft w:val="0"/>
              <w:marRight w:val="0"/>
              <w:marTop w:val="0"/>
              <w:marBottom w:val="0"/>
              <w:divBdr>
                <w:top w:val="none" w:sz="0" w:space="0" w:color="auto"/>
                <w:left w:val="none" w:sz="0" w:space="0" w:color="auto"/>
                <w:bottom w:val="none" w:sz="0" w:space="0" w:color="auto"/>
                <w:right w:val="none" w:sz="0" w:space="0" w:color="auto"/>
              </w:divBdr>
            </w:div>
          </w:divsChild>
        </w:div>
        <w:div w:id="1903054839">
          <w:marLeft w:val="0"/>
          <w:marRight w:val="0"/>
          <w:marTop w:val="0"/>
          <w:marBottom w:val="0"/>
          <w:divBdr>
            <w:top w:val="none" w:sz="0" w:space="0" w:color="auto"/>
            <w:left w:val="none" w:sz="0" w:space="0" w:color="auto"/>
            <w:bottom w:val="none" w:sz="0" w:space="0" w:color="auto"/>
            <w:right w:val="none" w:sz="0" w:space="0" w:color="auto"/>
          </w:divBdr>
          <w:divsChild>
            <w:div w:id="1768766768">
              <w:marLeft w:val="0"/>
              <w:marRight w:val="0"/>
              <w:marTop w:val="0"/>
              <w:marBottom w:val="0"/>
              <w:divBdr>
                <w:top w:val="none" w:sz="0" w:space="0" w:color="auto"/>
                <w:left w:val="none" w:sz="0" w:space="0" w:color="auto"/>
                <w:bottom w:val="none" w:sz="0" w:space="0" w:color="auto"/>
                <w:right w:val="none" w:sz="0" w:space="0" w:color="auto"/>
              </w:divBdr>
            </w:div>
          </w:divsChild>
        </w:div>
        <w:div w:id="509638929">
          <w:marLeft w:val="0"/>
          <w:marRight w:val="0"/>
          <w:marTop w:val="0"/>
          <w:marBottom w:val="0"/>
          <w:divBdr>
            <w:top w:val="none" w:sz="0" w:space="0" w:color="auto"/>
            <w:left w:val="none" w:sz="0" w:space="0" w:color="auto"/>
            <w:bottom w:val="none" w:sz="0" w:space="0" w:color="auto"/>
            <w:right w:val="none" w:sz="0" w:space="0" w:color="auto"/>
          </w:divBdr>
          <w:divsChild>
            <w:div w:id="1336304999">
              <w:marLeft w:val="0"/>
              <w:marRight w:val="0"/>
              <w:marTop w:val="0"/>
              <w:marBottom w:val="0"/>
              <w:divBdr>
                <w:top w:val="none" w:sz="0" w:space="0" w:color="auto"/>
                <w:left w:val="none" w:sz="0" w:space="0" w:color="auto"/>
                <w:bottom w:val="none" w:sz="0" w:space="0" w:color="auto"/>
                <w:right w:val="none" w:sz="0" w:space="0" w:color="auto"/>
              </w:divBdr>
            </w:div>
            <w:div w:id="1016809014">
              <w:marLeft w:val="0"/>
              <w:marRight w:val="0"/>
              <w:marTop w:val="0"/>
              <w:marBottom w:val="0"/>
              <w:divBdr>
                <w:top w:val="none" w:sz="0" w:space="0" w:color="auto"/>
                <w:left w:val="none" w:sz="0" w:space="0" w:color="auto"/>
                <w:bottom w:val="none" w:sz="0" w:space="0" w:color="auto"/>
                <w:right w:val="none" w:sz="0" w:space="0" w:color="auto"/>
              </w:divBdr>
            </w:div>
          </w:divsChild>
        </w:div>
        <w:div w:id="1056078079">
          <w:marLeft w:val="0"/>
          <w:marRight w:val="0"/>
          <w:marTop w:val="0"/>
          <w:marBottom w:val="0"/>
          <w:divBdr>
            <w:top w:val="none" w:sz="0" w:space="0" w:color="auto"/>
            <w:left w:val="none" w:sz="0" w:space="0" w:color="auto"/>
            <w:bottom w:val="none" w:sz="0" w:space="0" w:color="auto"/>
            <w:right w:val="none" w:sz="0" w:space="0" w:color="auto"/>
          </w:divBdr>
          <w:divsChild>
            <w:div w:id="1001853621">
              <w:marLeft w:val="0"/>
              <w:marRight w:val="0"/>
              <w:marTop w:val="0"/>
              <w:marBottom w:val="0"/>
              <w:divBdr>
                <w:top w:val="none" w:sz="0" w:space="0" w:color="auto"/>
                <w:left w:val="none" w:sz="0" w:space="0" w:color="auto"/>
                <w:bottom w:val="none" w:sz="0" w:space="0" w:color="auto"/>
                <w:right w:val="none" w:sz="0" w:space="0" w:color="auto"/>
              </w:divBdr>
            </w:div>
          </w:divsChild>
        </w:div>
        <w:div w:id="868764454">
          <w:marLeft w:val="0"/>
          <w:marRight w:val="0"/>
          <w:marTop w:val="0"/>
          <w:marBottom w:val="0"/>
          <w:divBdr>
            <w:top w:val="none" w:sz="0" w:space="0" w:color="auto"/>
            <w:left w:val="none" w:sz="0" w:space="0" w:color="auto"/>
            <w:bottom w:val="none" w:sz="0" w:space="0" w:color="auto"/>
            <w:right w:val="none" w:sz="0" w:space="0" w:color="auto"/>
          </w:divBdr>
          <w:divsChild>
            <w:div w:id="2146046108">
              <w:marLeft w:val="0"/>
              <w:marRight w:val="0"/>
              <w:marTop w:val="0"/>
              <w:marBottom w:val="0"/>
              <w:divBdr>
                <w:top w:val="none" w:sz="0" w:space="0" w:color="auto"/>
                <w:left w:val="none" w:sz="0" w:space="0" w:color="auto"/>
                <w:bottom w:val="none" w:sz="0" w:space="0" w:color="auto"/>
                <w:right w:val="none" w:sz="0" w:space="0" w:color="auto"/>
              </w:divBdr>
            </w:div>
          </w:divsChild>
        </w:div>
        <w:div w:id="75327754">
          <w:marLeft w:val="0"/>
          <w:marRight w:val="0"/>
          <w:marTop w:val="0"/>
          <w:marBottom w:val="0"/>
          <w:divBdr>
            <w:top w:val="none" w:sz="0" w:space="0" w:color="auto"/>
            <w:left w:val="none" w:sz="0" w:space="0" w:color="auto"/>
            <w:bottom w:val="none" w:sz="0" w:space="0" w:color="auto"/>
            <w:right w:val="none" w:sz="0" w:space="0" w:color="auto"/>
          </w:divBdr>
          <w:divsChild>
            <w:div w:id="236676570">
              <w:marLeft w:val="0"/>
              <w:marRight w:val="0"/>
              <w:marTop w:val="0"/>
              <w:marBottom w:val="0"/>
              <w:divBdr>
                <w:top w:val="none" w:sz="0" w:space="0" w:color="auto"/>
                <w:left w:val="none" w:sz="0" w:space="0" w:color="auto"/>
                <w:bottom w:val="none" w:sz="0" w:space="0" w:color="auto"/>
                <w:right w:val="none" w:sz="0" w:space="0" w:color="auto"/>
              </w:divBdr>
            </w:div>
          </w:divsChild>
        </w:div>
        <w:div w:id="1034964394">
          <w:marLeft w:val="0"/>
          <w:marRight w:val="0"/>
          <w:marTop w:val="0"/>
          <w:marBottom w:val="0"/>
          <w:divBdr>
            <w:top w:val="none" w:sz="0" w:space="0" w:color="auto"/>
            <w:left w:val="none" w:sz="0" w:space="0" w:color="auto"/>
            <w:bottom w:val="none" w:sz="0" w:space="0" w:color="auto"/>
            <w:right w:val="none" w:sz="0" w:space="0" w:color="auto"/>
          </w:divBdr>
          <w:divsChild>
            <w:div w:id="1462848204">
              <w:marLeft w:val="0"/>
              <w:marRight w:val="0"/>
              <w:marTop w:val="0"/>
              <w:marBottom w:val="0"/>
              <w:divBdr>
                <w:top w:val="none" w:sz="0" w:space="0" w:color="auto"/>
                <w:left w:val="none" w:sz="0" w:space="0" w:color="auto"/>
                <w:bottom w:val="none" w:sz="0" w:space="0" w:color="auto"/>
                <w:right w:val="none" w:sz="0" w:space="0" w:color="auto"/>
              </w:divBdr>
            </w:div>
            <w:div w:id="306514503">
              <w:marLeft w:val="0"/>
              <w:marRight w:val="0"/>
              <w:marTop w:val="0"/>
              <w:marBottom w:val="0"/>
              <w:divBdr>
                <w:top w:val="none" w:sz="0" w:space="0" w:color="auto"/>
                <w:left w:val="none" w:sz="0" w:space="0" w:color="auto"/>
                <w:bottom w:val="none" w:sz="0" w:space="0" w:color="auto"/>
                <w:right w:val="none" w:sz="0" w:space="0" w:color="auto"/>
              </w:divBdr>
            </w:div>
          </w:divsChild>
        </w:div>
        <w:div w:id="2077782718">
          <w:marLeft w:val="0"/>
          <w:marRight w:val="0"/>
          <w:marTop w:val="0"/>
          <w:marBottom w:val="0"/>
          <w:divBdr>
            <w:top w:val="none" w:sz="0" w:space="0" w:color="auto"/>
            <w:left w:val="none" w:sz="0" w:space="0" w:color="auto"/>
            <w:bottom w:val="none" w:sz="0" w:space="0" w:color="auto"/>
            <w:right w:val="none" w:sz="0" w:space="0" w:color="auto"/>
          </w:divBdr>
          <w:divsChild>
            <w:div w:id="518468868">
              <w:marLeft w:val="0"/>
              <w:marRight w:val="0"/>
              <w:marTop w:val="0"/>
              <w:marBottom w:val="0"/>
              <w:divBdr>
                <w:top w:val="none" w:sz="0" w:space="0" w:color="auto"/>
                <w:left w:val="none" w:sz="0" w:space="0" w:color="auto"/>
                <w:bottom w:val="none" w:sz="0" w:space="0" w:color="auto"/>
                <w:right w:val="none" w:sz="0" w:space="0" w:color="auto"/>
              </w:divBdr>
            </w:div>
          </w:divsChild>
        </w:div>
        <w:div w:id="1921594570">
          <w:marLeft w:val="0"/>
          <w:marRight w:val="0"/>
          <w:marTop w:val="0"/>
          <w:marBottom w:val="0"/>
          <w:divBdr>
            <w:top w:val="none" w:sz="0" w:space="0" w:color="auto"/>
            <w:left w:val="none" w:sz="0" w:space="0" w:color="auto"/>
            <w:bottom w:val="none" w:sz="0" w:space="0" w:color="auto"/>
            <w:right w:val="none" w:sz="0" w:space="0" w:color="auto"/>
          </w:divBdr>
          <w:divsChild>
            <w:div w:id="117723318">
              <w:marLeft w:val="0"/>
              <w:marRight w:val="0"/>
              <w:marTop w:val="0"/>
              <w:marBottom w:val="0"/>
              <w:divBdr>
                <w:top w:val="none" w:sz="0" w:space="0" w:color="auto"/>
                <w:left w:val="none" w:sz="0" w:space="0" w:color="auto"/>
                <w:bottom w:val="none" w:sz="0" w:space="0" w:color="auto"/>
                <w:right w:val="none" w:sz="0" w:space="0" w:color="auto"/>
              </w:divBdr>
            </w:div>
          </w:divsChild>
        </w:div>
        <w:div w:id="1947927091">
          <w:marLeft w:val="0"/>
          <w:marRight w:val="0"/>
          <w:marTop w:val="0"/>
          <w:marBottom w:val="0"/>
          <w:divBdr>
            <w:top w:val="none" w:sz="0" w:space="0" w:color="auto"/>
            <w:left w:val="none" w:sz="0" w:space="0" w:color="auto"/>
            <w:bottom w:val="none" w:sz="0" w:space="0" w:color="auto"/>
            <w:right w:val="none" w:sz="0" w:space="0" w:color="auto"/>
          </w:divBdr>
          <w:divsChild>
            <w:div w:id="1045982696">
              <w:marLeft w:val="0"/>
              <w:marRight w:val="0"/>
              <w:marTop w:val="0"/>
              <w:marBottom w:val="0"/>
              <w:divBdr>
                <w:top w:val="none" w:sz="0" w:space="0" w:color="auto"/>
                <w:left w:val="none" w:sz="0" w:space="0" w:color="auto"/>
                <w:bottom w:val="none" w:sz="0" w:space="0" w:color="auto"/>
                <w:right w:val="none" w:sz="0" w:space="0" w:color="auto"/>
              </w:divBdr>
            </w:div>
          </w:divsChild>
        </w:div>
        <w:div w:id="1895892474">
          <w:marLeft w:val="0"/>
          <w:marRight w:val="0"/>
          <w:marTop w:val="0"/>
          <w:marBottom w:val="0"/>
          <w:divBdr>
            <w:top w:val="none" w:sz="0" w:space="0" w:color="auto"/>
            <w:left w:val="none" w:sz="0" w:space="0" w:color="auto"/>
            <w:bottom w:val="none" w:sz="0" w:space="0" w:color="auto"/>
            <w:right w:val="none" w:sz="0" w:space="0" w:color="auto"/>
          </w:divBdr>
          <w:divsChild>
            <w:div w:id="1492941125">
              <w:marLeft w:val="0"/>
              <w:marRight w:val="0"/>
              <w:marTop w:val="0"/>
              <w:marBottom w:val="0"/>
              <w:divBdr>
                <w:top w:val="none" w:sz="0" w:space="0" w:color="auto"/>
                <w:left w:val="none" w:sz="0" w:space="0" w:color="auto"/>
                <w:bottom w:val="none" w:sz="0" w:space="0" w:color="auto"/>
                <w:right w:val="none" w:sz="0" w:space="0" w:color="auto"/>
              </w:divBdr>
            </w:div>
          </w:divsChild>
        </w:div>
        <w:div w:id="105660750">
          <w:marLeft w:val="0"/>
          <w:marRight w:val="0"/>
          <w:marTop w:val="0"/>
          <w:marBottom w:val="0"/>
          <w:divBdr>
            <w:top w:val="none" w:sz="0" w:space="0" w:color="auto"/>
            <w:left w:val="none" w:sz="0" w:space="0" w:color="auto"/>
            <w:bottom w:val="none" w:sz="0" w:space="0" w:color="auto"/>
            <w:right w:val="none" w:sz="0" w:space="0" w:color="auto"/>
          </w:divBdr>
          <w:divsChild>
            <w:div w:id="1333099058">
              <w:marLeft w:val="0"/>
              <w:marRight w:val="0"/>
              <w:marTop w:val="0"/>
              <w:marBottom w:val="0"/>
              <w:divBdr>
                <w:top w:val="none" w:sz="0" w:space="0" w:color="auto"/>
                <w:left w:val="none" w:sz="0" w:space="0" w:color="auto"/>
                <w:bottom w:val="none" w:sz="0" w:space="0" w:color="auto"/>
                <w:right w:val="none" w:sz="0" w:space="0" w:color="auto"/>
              </w:divBdr>
            </w:div>
          </w:divsChild>
        </w:div>
        <w:div w:id="297416201">
          <w:marLeft w:val="0"/>
          <w:marRight w:val="0"/>
          <w:marTop w:val="0"/>
          <w:marBottom w:val="0"/>
          <w:divBdr>
            <w:top w:val="none" w:sz="0" w:space="0" w:color="auto"/>
            <w:left w:val="none" w:sz="0" w:space="0" w:color="auto"/>
            <w:bottom w:val="none" w:sz="0" w:space="0" w:color="auto"/>
            <w:right w:val="none" w:sz="0" w:space="0" w:color="auto"/>
          </w:divBdr>
          <w:divsChild>
            <w:div w:id="1499538818">
              <w:marLeft w:val="0"/>
              <w:marRight w:val="0"/>
              <w:marTop w:val="0"/>
              <w:marBottom w:val="0"/>
              <w:divBdr>
                <w:top w:val="none" w:sz="0" w:space="0" w:color="auto"/>
                <w:left w:val="none" w:sz="0" w:space="0" w:color="auto"/>
                <w:bottom w:val="none" w:sz="0" w:space="0" w:color="auto"/>
                <w:right w:val="none" w:sz="0" w:space="0" w:color="auto"/>
              </w:divBdr>
            </w:div>
          </w:divsChild>
        </w:div>
        <w:div w:id="1963149796">
          <w:marLeft w:val="0"/>
          <w:marRight w:val="0"/>
          <w:marTop w:val="0"/>
          <w:marBottom w:val="0"/>
          <w:divBdr>
            <w:top w:val="none" w:sz="0" w:space="0" w:color="auto"/>
            <w:left w:val="none" w:sz="0" w:space="0" w:color="auto"/>
            <w:bottom w:val="none" w:sz="0" w:space="0" w:color="auto"/>
            <w:right w:val="none" w:sz="0" w:space="0" w:color="auto"/>
          </w:divBdr>
          <w:divsChild>
            <w:div w:id="340743777">
              <w:marLeft w:val="0"/>
              <w:marRight w:val="0"/>
              <w:marTop w:val="0"/>
              <w:marBottom w:val="0"/>
              <w:divBdr>
                <w:top w:val="none" w:sz="0" w:space="0" w:color="auto"/>
                <w:left w:val="none" w:sz="0" w:space="0" w:color="auto"/>
                <w:bottom w:val="none" w:sz="0" w:space="0" w:color="auto"/>
                <w:right w:val="none" w:sz="0" w:space="0" w:color="auto"/>
              </w:divBdr>
            </w:div>
          </w:divsChild>
        </w:div>
        <w:div w:id="400100582">
          <w:marLeft w:val="0"/>
          <w:marRight w:val="0"/>
          <w:marTop w:val="0"/>
          <w:marBottom w:val="0"/>
          <w:divBdr>
            <w:top w:val="none" w:sz="0" w:space="0" w:color="auto"/>
            <w:left w:val="none" w:sz="0" w:space="0" w:color="auto"/>
            <w:bottom w:val="none" w:sz="0" w:space="0" w:color="auto"/>
            <w:right w:val="none" w:sz="0" w:space="0" w:color="auto"/>
          </w:divBdr>
          <w:divsChild>
            <w:div w:id="1191331982">
              <w:marLeft w:val="0"/>
              <w:marRight w:val="0"/>
              <w:marTop w:val="0"/>
              <w:marBottom w:val="0"/>
              <w:divBdr>
                <w:top w:val="none" w:sz="0" w:space="0" w:color="auto"/>
                <w:left w:val="none" w:sz="0" w:space="0" w:color="auto"/>
                <w:bottom w:val="none" w:sz="0" w:space="0" w:color="auto"/>
                <w:right w:val="none" w:sz="0" w:space="0" w:color="auto"/>
              </w:divBdr>
            </w:div>
          </w:divsChild>
        </w:div>
        <w:div w:id="1994942582">
          <w:marLeft w:val="0"/>
          <w:marRight w:val="0"/>
          <w:marTop w:val="0"/>
          <w:marBottom w:val="0"/>
          <w:divBdr>
            <w:top w:val="none" w:sz="0" w:space="0" w:color="auto"/>
            <w:left w:val="none" w:sz="0" w:space="0" w:color="auto"/>
            <w:bottom w:val="none" w:sz="0" w:space="0" w:color="auto"/>
            <w:right w:val="none" w:sz="0" w:space="0" w:color="auto"/>
          </w:divBdr>
          <w:divsChild>
            <w:div w:id="1524973118">
              <w:marLeft w:val="0"/>
              <w:marRight w:val="0"/>
              <w:marTop w:val="0"/>
              <w:marBottom w:val="0"/>
              <w:divBdr>
                <w:top w:val="none" w:sz="0" w:space="0" w:color="auto"/>
                <w:left w:val="none" w:sz="0" w:space="0" w:color="auto"/>
                <w:bottom w:val="none" w:sz="0" w:space="0" w:color="auto"/>
                <w:right w:val="none" w:sz="0" w:space="0" w:color="auto"/>
              </w:divBdr>
            </w:div>
          </w:divsChild>
        </w:div>
        <w:div w:id="1487092447">
          <w:marLeft w:val="0"/>
          <w:marRight w:val="0"/>
          <w:marTop w:val="0"/>
          <w:marBottom w:val="0"/>
          <w:divBdr>
            <w:top w:val="none" w:sz="0" w:space="0" w:color="auto"/>
            <w:left w:val="none" w:sz="0" w:space="0" w:color="auto"/>
            <w:bottom w:val="none" w:sz="0" w:space="0" w:color="auto"/>
            <w:right w:val="none" w:sz="0" w:space="0" w:color="auto"/>
          </w:divBdr>
          <w:divsChild>
            <w:div w:id="339240629">
              <w:marLeft w:val="0"/>
              <w:marRight w:val="0"/>
              <w:marTop w:val="0"/>
              <w:marBottom w:val="0"/>
              <w:divBdr>
                <w:top w:val="none" w:sz="0" w:space="0" w:color="auto"/>
                <w:left w:val="none" w:sz="0" w:space="0" w:color="auto"/>
                <w:bottom w:val="none" w:sz="0" w:space="0" w:color="auto"/>
                <w:right w:val="none" w:sz="0" w:space="0" w:color="auto"/>
              </w:divBdr>
            </w:div>
          </w:divsChild>
        </w:div>
        <w:div w:id="1930116172">
          <w:marLeft w:val="0"/>
          <w:marRight w:val="0"/>
          <w:marTop w:val="0"/>
          <w:marBottom w:val="0"/>
          <w:divBdr>
            <w:top w:val="none" w:sz="0" w:space="0" w:color="auto"/>
            <w:left w:val="none" w:sz="0" w:space="0" w:color="auto"/>
            <w:bottom w:val="none" w:sz="0" w:space="0" w:color="auto"/>
            <w:right w:val="none" w:sz="0" w:space="0" w:color="auto"/>
          </w:divBdr>
          <w:divsChild>
            <w:div w:id="575626196">
              <w:marLeft w:val="0"/>
              <w:marRight w:val="0"/>
              <w:marTop w:val="0"/>
              <w:marBottom w:val="0"/>
              <w:divBdr>
                <w:top w:val="none" w:sz="0" w:space="0" w:color="auto"/>
                <w:left w:val="none" w:sz="0" w:space="0" w:color="auto"/>
                <w:bottom w:val="none" w:sz="0" w:space="0" w:color="auto"/>
                <w:right w:val="none" w:sz="0" w:space="0" w:color="auto"/>
              </w:divBdr>
            </w:div>
          </w:divsChild>
        </w:div>
        <w:div w:id="483090783">
          <w:marLeft w:val="0"/>
          <w:marRight w:val="0"/>
          <w:marTop w:val="0"/>
          <w:marBottom w:val="0"/>
          <w:divBdr>
            <w:top w:val="none" w:sz="0" w:space="0" w:color="auto"/>
            <w:left w:val="none" w:sz="0" w:space="0" w:color="auto"/>
            <w:bottom w:val="none" w:sz="0" w:space="0" w:color="auto"/>
            <w:right w:val="none" w:sz="0" w:space="0" w:color="auto"/>
          </w:divBdr>
          <w:divsChild>
            <w:div w:id="1541429789">
              <w:marLeft w:val="0"/>
              <w:marRight w:val="0"/>
              <w:marTop w:val="0"/>
              <w:marBottom w:val="0"/>
              <w:divBdr>
                <w:top w:val="none" w:sz="0" w:space="0" w:color="auto"/>
                <w:left w:val="none" w:sz="0" w:space="0" w:color="auto"/>
                <w:bottom w:val="none" w:sz="0" w:space="0" w:color="auto"/>
                <w:right w:val="none" w:sz="0" w:space="0" w:color="auto"/>
              </w:divBdr>
            </w:div>
          </w:divsChild>
        </w:div>
        <w:div w:id="525214441">
          <w:marLeft w:val="0"/>
          <w:marRight w:val="0"/>
          <w:marTop w:val="0"/>
          <w:marBottom w:val="0"/>
          <w:divBdr>
            <w:top w:val="none" w:sz="0" w:space="0" w:color="auto"/>
            <w:left w:val="none" w:sz="0" w:space="0" w:color="auto"/>
            <w:bottom w:val="none" w:sz="0" w:space="0" w:color="auto"/>
            <w:right w:val="none" w:sz="0" w:space="0" w:color="auto"/>
          </w:divBdr>
          <w:divsChild>
            <w:div w:id="655693403">
              <w:marLeft w:val="0"/>
              <w:marRight w:val="0"/>
              <w:marTop w:val="0"/>
              <w:marBottom w:val="0"/>
              <w:divBdr>
                <w:top w:val="none" w:sz="0" w:space="0" w:color="auto"/>
                <w:left w:val="none" w:sz="0" w:space="0" w:color="auto"/>
                <w:bottom w:val="none" w:sz="0" w:space="0" w:color="auto"/>
                <w:right w:val="none" w:sz="0" w:space="0" w:color="auto"/>
              </w:divBdr>
            </w:div>
          </w:divsChild>
        </w:div>
        <w:div w:id="1529879598">
          <w:marLeft w:val="0"/>
          <w:marRight w:val="0"/>
          <w:marTop w:val="0"/>
          <w:marBottom w:val="0"/>
          <w:divBdr>
            <w:top w:val="none" w:sz="0" w:space="0" w:color="auto"/>
            <w:left w:val="none" w:sz="0" w:space="0" w:color="auto"/>
            <w:bottom w:val="none" w:sz="0" w:space="0" w:color="auto"/>
            <w:right w:val="none" w:sz="0" w:space="0" w:color="auto"/>
          </w:divBdr>
          <w:divsChild>
            <w:div w:id="1237978982">
              <w:marLeft w:val="0"/>
              <w:marRight w:val="0"/>
              <w:marTop w:val="0"/>
              <w:marBottom w:val="0"/>
              <w:divBdr>
                <w:top w:val="none" w:sz="0" w:space="0" w:color="auto"/>
                <w:left w:val="none" w:sz="0" w:space="0" w:color="auto"/>
                <w:bottom w:val="none" w:sz="0" w:space="0" w:color="auto"/>
                <w:right w:val="none" w:sz="0" w:space="0" w:color="auto"/>
              </w:divBdr>
            </w:div>
          </w:divsChild>
        </w:div>
        <w:div w:id="960501369">
          <w:marLeft w:val="0"/>
          <w:marRight w:val="0"/>
          <w:marTop w:val="0"/>
          <w:marBottom w:val="0"/>
          <w:divBdr>
            <w:top w:val="none" w:sz="0" w:space="0" w:color="auto"/>
            <w:left w:val="none" w:sz="0" w:space="0" w:color="auto"/>
            <w:bottom w:val="none" w:sz="0" w:space="0" w:color="auto"/>
            <w:right w:val="none" w:sz="0" w:space="0" w:color="auto"/>
          </w:divBdr>
          <w:divsChild>
            <w:div w:id="597257118">
              <w:marLeft w:val="0"/>
              <w:marRight w:val="0"/>
              <w:marTop w:val="0"/>
              <w:marBottom w:val="0"/>
              <w:divBdr>
                <w:top w:val="none" w:sz="0" w:space="0" w:color="auto"/>
                <w:left w:val="none" w:sz="0" w:space="0" w:color="auto"/>
                <w:bottom w:val="none" w:sz="0" w:space="0" w:color="auto"/>
                <w:right w:val="none" w:sz="0" w:space="0" w:color="auto"/>
              </w:divBdr>
            </w:div>
          </w:divsChild>
        </w:div>
        <w:div w:id="1980499158">
          <w:marLeft w:val="0"/>
          <w:marRight w:val="0"/>
          <w:marTop w:val="0"/>
          <w:marBottom w:val="0"/>
          <w:divBdr>
            <w:top w:val="none" w:sz="0" w:space="0" w:color="auto"/>
            <w:left w:val="none" w:sz="0" w:space="0" w:color="auto"/>
            <w:bottom w:val="none" w:sz="0" w:space="0" w:color="auto"/>
            <w:right w:val="none" w:sz="0" w:space="0" w:color="auto"/>
          </w:divBdr>
          <w:divsChild>
            <w:div w:id="591158235">
              <w:marLeft w:val="0"/>
              <w:marRight w:val="0"/>
              <w:marTop w:val="0"/>
              <w:marBottom w:val="0"/>
              <w:divBdr>
                <w:top w:val="none" w:sz="0" w:space="0" w:color="auto"/>
                <w:left w:val="none" w:sz="0" w:space="0" w:color="auto"/>
                <w:bottom w:val="none" w:sz="0" w:space="0" w:color="auto"/>
                <w:right w:val="none" w:sz="0" w:space="0" w:color="auto"/>
              </w:divBdr>
            </w:div>
          </w:divsChild>
        </w:div>
        <w:div w:id="1744525894">
          <w:marLeft w:val="0"/>
          <w:marRight w:val="0"/>
          <w:marTop w:val="0"/>
          <w:marBottom w:val="0"/>
          <w:divBdr>
            <w:top w:val="none" w:sz="0" w:space="0" w:color="auto"/>
            <w:left w:val="none" w:sz="0" w:space="0" w:color="auto"/>
            <w:bottom w:val="none" w:sz="0" w:space="0" w:color="auto"/>
            <w:right w:val="none" w:sz="0" w:space="0" w:color="auto"/>
          </w:divBdr>
          <w:divsChild>
            <w:div w:id="358162797">
              <w:marLeft w:val="0"/>
              <w:marRight w:val="0"/>
              <w:marTop w:val="0"/>
              <w:marBottom w:val="0"/>
              <w:divBdr>
                <w:top w:val="none" w:sz="0" w:space="0" w:color="auto"/>
                <w:left w:val="none" w:sz="0" w:space="0" w:color="auto"/>
                <w:bottom w:val="none" w:sz="0" w:space="0" w:color="auto"/>
                <w:right w:val="none" w:sz="0" w:space="0" w:color="auto"/>
              </w:divBdr>
            </w:div>
          </w:divsChild>
        </w:div>
        <w:div w:id="1281642137">
          <w:marLeft w:val="0"/>
          <w:marRight w:val="0"/>
          <w:marTop w:val="0"/>
          <w:marBottom w:val="0"/>
          <w:divBdr>
            <w:top w:val="none" w:sz="0" w:space="0" w:color="auto"/>
            <w:left w:val="none" w:sz="0" w:space="0" w:color="auto"/>
            <w:bottom w:val="none" w:sz="0" w:space="0" w:color="auto"/>
            <w:right w:val="none" w:sz="0" w:space="0" w:color="auto"/>
          </w:divBdr>
          <w:divsChild>
            <w:div w:id="1285429482">
              <w:marLeft w:val="0"/>
              <w:marRight w:val="0"/>
              <w:marTop w:val="0"/>
              <w:marBottom w:val="0"/>
              <w:divBdr>
                <w:top w:val="none" w:sz="0" w:space="0" w:color="auto"/>
                <w:left w:val="none" w:sz="0" w:space="0" w:color="auto"/>
                <w:bottom w:val="none" w:sz="0" w:space="0" w:color="auto"/>
                <w:right w:val="none" w:sz="0" w:space="0" w:color="auto"/>
              </w:divBdr>
            </w:div>
          </w:divsChild>
        </w:div>
        <w:div w:id="2710675">
          <w:marLeft w:val="0"/>
          <w:marRight w:val="0"/>
          <w:marTop w:val="0"/>
          <w:marBottom w:val="0"/>
          <w:divBdr>
            <w:top w:val="none" w:sz="0" w:space="0" w:color="auto"/>
            <w:left w:val="none" w:sz="0" w:space="0" w:color="auto"/>
            <w:bottom w:val="none" w:sz="0" w:space="0" w:color="auto"/>
            <w:right w:val="none" w:sz="0" w:space="0" w:color="auto"/>
          </w:divBdr>
          <w:divsChild>
            <w:div w:id="1712415240">
              <w:marLeft w:val="0"/>
              <w:marRight w:val="0"/>
              <w:marTop w:val="0"/>
              <w:marBottom w:val="0"/>
              <w:divBdr>
                <w:top w:val="none" w:sz="0" w:space="0" w:color="auto"/>
                <w:left w:val="none" w:sz="0" w:space="0" w:color="auto"/>
                <w:bottom w:val="none" w:sz="0" w:space="0" w:color="auto"/>
                <w:right w:val="none" w:sz="0" w:space="0" w:color="auto"/>
              </w:divBdr>
            </w:div>
            <w:div w:id="1601180917">
              <w:marLeft w:val="0"/>
              <w:marRight w:val="0"/>
              <w:marTop w:val="0"/>
              <w:marBottom w:val="0"/>
              <w:divBdr>
                <w:top w:val="none" w:sz="0" w:space="0" w:color="auto"/>
                <w:left w:val="none" w:sz="0" w:space="0" w:color="auto"/>
                <w:bottom w:val="none" w:sz="0" w:space="0" w:color="auto"/>
                <w:right w:val="none" w:sz="0" w:space="0" w:color="auto"/>
              </w:divBdr>
            </w:div>
          </w:divsChild>
        </w:div>
        <w:div w:id="744839038">
          <w:marLeft w:val="0"/>
          <w:marRight w:val="0"/>
          <w:marTop w:val="0"/>
          <w:marBottom w:val="0"/>
          <w:divBdr>
            <w:top w:val="none" w:sz="0" w:space="0" w:color="auto"/>
            <w:left w:val="none" w:sz="0" w:space="0" w:color="auto"/>
            <w:bottom w:val="none" w:sz="0" w:space="0" w:color="auto"/>
            <w:right w:val="none" w:sz="0" w:space="0" w:color="auto"/>
          </w:divBdr>
          <w:divsChild>
            <w:div w:id="100027225">
              <w:marLeft w:val="0"/>
              <w:marRight w:val="0"/>
              <w:marTop w:val="0"/>
              <w:marBottom w:val="0"/>
              <w:divBdr>
                <w:top w:val="none" w:sz="0" w:space="0" w:color="auto"/>
                <w:left w:val="none" w:sz="0" w:space="0" w:color="auto"/>
                <w:bottom w:val="none" w:sz="0" w:space="0" w:color="auto"/>
                <w:right w:val="none" w:sz="0" w:space="0" w:color="auto"/>
              </w:divBdr>
            </w:div>
          </w:divsChild>
        </w:div>
        <w:div w:id="674578073">
          <w:marLeft w:val="0"/>
          <w:marRight w:val="0"/>
          <w:marTop w:val="0"/>
          <w:marBottom w:val="0"/>
          <w:divBdr>
            <w:top w:val="none" w:sz="0" w:space="0" w:color="auto"/>
            <w:left w:val="none" w:sz="0" w:space="0" w:color="auto"/>
            <w:bottom w:val="none" w:sz="0" w:space="0" w:color="auto"/>
            <w:right w:val="none" w:sz="0" w:space="0" w:color="auto"/>
          </w:divBdr>
          <w:divsChild>
            <w:div w:id="570652041">
              <w:marLeft w:val="0"/>
              <w:marRight w:val="0"/>
              <w:marTop w:val="0"/>
              <w:marBottom w:val="0"/>
              <w:divBdr>
                <w:top w:val="none" w:sz="0" w:space="0" w:color="auto"/>
                <w:left w:val="none" w:sz="0" w:space="0" w:color="auto"/>
                <w:bottom w:val="none" w:sz="0" w:space="0" w:color="auto"/>
                <w:right w:val="none" w:sz="0" w:space="0" w:color="auto"/>
              </w:divBdr>
            </w:div>
          </w:divsChild>
        </w:div>
        <w:div w:id="1554734916">
          <w:marLeft w:val="0"/>
          <w:marRight w:val="0"/>
          <w:marTop w:val="0"/>
          <w:marBottom w:val="0"/>
          <w:divBdr>
            <w:top w:val="none" w:sz="0" w:space="0" w:color="auto"/>
            <w:left w:val="none" w:sz="0" w:space="0" w:color="auto"/>
            <w:bottom w:val="none" w:sz="0" w:space="0" w:color="auto"/>
            <w:right w:val="none" w:sz="0" w:space="0" w:color="auto"/>
          </w:divBdr>
          <w:divsChild>
            <w:div w:id="31616153">
              <w:marLeft w:val="0"/>
              <w:marRight w:val="0"/>
              <w:marTop w:val="0"/>
              <w:marBottom w:val="0"/>
              <w:divBdr>
                <w:top w:val="none" w:sz="0" w:space="0" w:color="auto"/>
                <w:left w:val="none" w:sz="0" w:space="0" w:color="auto"/>
                <w:bottom w:val="none" w:sz="0" w:space="0" w:color="auto"/>
                <w:right w:val="none" w:sz="0" w:space="0" w:color="auto"/>
              </w:divBdr>
            </w:div>
          </w:divsChild>
        </w:div>
        <w:div w:id="719086124">
          <w:marLeft w:val="0"/>
          <w:marRight w:val="0"/>
          <w:marTop w:val="0"/>
          <w:marBottom w:val="0"/>
          <w:divBdr>
            <w:top w:val="none" w:sz="0" w:space="0" w:color="auto"/>
            <w:left w:val="none" w:sz="0" w:space="0" w:color="auto"/>
            <w:bottom w:val="none" w:sz="0" w:space="0" w:color="auto"/>
            <w:right w:val="none" w:sz="0" w:space="0" w:color="auto"/>
          </w:divBdr>
          <w:divsChild>
            <w:div w:id="1485396312">
              <w:marLeft w:val="0"/>
              <w:marRight w:val="0"/>
              <w:marTop w:val="0"/>
              <w:marBottom w:val="0"/>
              <w:divBdr>
                <w:top w:val="none" w:sz="0" w:space="0" w:color="auto"/>
                <w:left w:val="none" w:sz="0" w:space="0" w:color="auto"/>
                <w:bottom w:val="none" w:sz="0" w:space="0" w:color="auto"/>
                <w:right w:val="none" w:sz="0" w:space="0" w:color="auto"/>
              </w:divBdr>
            </w:div>
          </w:divsChild>
        </w:div>
        <w:div w:id="2056269212">
          <w:marLeft w:val="0"/>
          <w:marRight w:val="0"/>
          <w:marTop w:val="0"/>
          <w:marBottom w:val="0"/>
          <w:divBdr>
            <w:top w:val="none" w:sz="0" w:space="0" w:color="auto"/>
            <w:left w:val="none" w:sz="0" w:space="0" w:color="auto"/>
            <w:bottom w:val="none" w:sz="0" w:space="0" w:color="auto"/>
            <w:right w:val="none" w:sz="0" w:space="0" w:color="auto"/>
          </w:divBdr>
          <w:divsChild>
            <w:div w:id="1618676309">
              <w:marLeft w:val="0"/>
              <w:marRight w:val="0"/>
              <w:marTop w:val="0"/>
              <w:marBottom w:val="0"/>
              <w:divBdr>
                <w:top w:val="none" w:sz="0" w:space="0" w:color="auto"/>
                <w:left w:val="none" w:sz="0" w:space="0" w:color="auto"/>
                <w:bottom w:val="none" w:sz="0" w:space="0" w:color="auto"/>
                <w:right w:val="none" w:sz="0" w:space="0" w:color="auto"/>
              </w:divBdr>
            </w:div>
          </w:divsChild>
        </w:div>
        <w:div w:id="506988132">
          <w:marLeft w:val="0"/>
          <w:marRight w:val="0"/>
          <w:marTop w:val="0"/>
          <w:marBottom w:val="0"/>
          <w:divBdr>
            <w:top w:val="none" w:sz="0" w:space="0" w:color="auto"/>
            <w:left w:val="none" w:sz="0" w:space="0" w:color="auto"/>
            <w:bottom w:val="none" w:sz="0" w:space="0" w:color="auto"/>
            <w:right w:val="none" w:sz="0" w:space="0" w:color="auto"/>
          </w:divBdr>
          <w:divsChild>
            <w:div w:id="1187132460">
              <w:marLeft w:val="0"/>
              <w:marRight w:val="0"/>
              <w:marTop w:val="0"/>
              <w:marBottom w:val="0"/>
              <w:divBdr>
                <w:top w:val="none" w:sz="0" w:space="0" w:color="auto"/>
                <w:left w:val="none" w:sz="0" w:space="0" w:color="auto"/>
                <w:bottom w:val="none" w:sz="0" w:space="0" w:color="auto"/>
                <w:right w:val="none" w:sz="0" w:space="0" w:color="auto"/>
              </w:divBdr>
            </w:div>
          </w:divsChild>
        </w:div>
        <w:div w:id="905335123">
          <w:marLeft w:val="0"/>
          <w:marRight w:val="0"/>
          <w:marTop w:val="0"/>
          <w:marBottom w:val="0"/>
          <w:divBdr>
            <w:top w:val="none" w:sz="0" w:space="0" w:color="auto"/>
            <w:left w:val="none" w:sz="0" w:space="0" w:color="auto"/>
            <w:bottom w:val="none" w:sz="0" w:space="0" w:color="auto"/>
            <w:right w:val="none" w:sz="0" w:space="0" w:color="auto"/>
          </w:divBdr>
          <w:divsChild>
            <w:div w:id="1178732669">
              <w:marLeft w:val="0"/>
              <w:marRight w:val="0"/>
              <w:marTop w:val="0"/>
              <w:marBottom w:val="0"/>
              <w:divBdr>
                <w:top w:val="none" w:sz="0" w:space="0" w:color="auto"/>
                <w:left w:val="none" w:sz="0" w:space="0" w:color="auto"/>
                <w:bottom w:val="none" w:sz="0" w:space="0" w:color="auto"/>
                <w:right w:val="none" w:sz="0" w:space="0" w:color="auto"/>
              </w:divBdr>
            </w:div>
          </w:divsChild>
        </w:div>
        <w:div w:id="1551453857">
          <w:marLeft w:val="0"/>
          <w:marRight w:val="0"/>
          <w:marTop w:val="0"/>
          <w:marBottom w:val="0"/>
          <w:divBdr>
            <w:top w:val="none" w:sz="0" w:space="0" w:color="auto"/>
            <w:left w:val="none" w:sz="0" w:space="0" w:color="auto"/>
            <w:bottom w:val="none" w:sz="0" w:space="0" w:color="auto"/>
            <w:right w:val="none" w:sz="0" w:space="0" w:color="auto"/>
          </w:divBdr>
          <w:divsChild>
            <w:div w:id="1889947953">
              <w:marLeft w:val="0"/>
              <w:marRight w:val="0"/>
              <w:marTop w:val="0"/>
              <w:marBottom w:val="0"/>
              <w:divBdr>
                <w:top w:val="none" w:sz="0" w:space="0" w:color="auto"/>
                <w:left w:val="none" w:sz="0" w:space="0" w:color="auto"/>
                <w:bottom w:val="none" w:sz="0" w:space="0" w:color="auto"/>
                <w:right w:val="none" w:sz="0" w:space="0" w:color="auto"/>
              </w:divBdr>
            </w:div>
            <w:div w:id="1759668991">
              <w:marLeft w:val="0"/>
              <w:marRight w:val="0"/>
              <w:marTop w:val="0"/>
              <w:marBottom w:val="0"/>
              <w:divBdr>
                <w:top w:val="none" w:sz="0" w:space="0" w:color="auto"/>
                <w:left w:val="none" w:sz="0" w:space="0" w:color="auto"/>
                <w:bottom w:val="none" w:sz="0" w:space="0" w:color="auto"/>
                <w:right w:val="none" w:sz="0" w:space="0" w:color="auto"/>
              </w:divBdr>
            </w:div>
          </w:divsChild>
        </w:div>
        <w:div w:id="1755325152">
          <w:marLeft w:val="0"/>
          <w:marRight w:val="0"/>
          <w:marTop w:val="0"/>
          <w:marBottom w:val="0"/>
          <w:divBdr>
            <w:top w:val="none" w:sz="0" w:space="0" w:color="auto"/>
            <w:left w:val="none" w:sz="0" w:space="0" w:color="auto"/>
            <w:bottom w:val="none" w:sz="0" w:space="0" w:color="auto"/>
            <w:right w:val="none" w:sz="0" w:space="0" w:color="auto"/>
          </w:divBdr>
          <w:divsChild>
            <w:div w:id="234441069">
              <w:marLeft w:val="0"/>
              <w:marRight w:val="0"/>
              <w:marTop w:val="0"/>
              <w:marBottom w:val="0"/>
              <w:divBdr>
                <w:top w:val="none" w:sz="0" w:space="0" w:color="auto"/>
                <w:left w:val="none" w:sz="0" w:space="0" w:color="auto"/>
                <w:bottom w:val="none" w:sz="0" w:space="0" w:color="auto"/>
                <w:right w:val="none" w:sz="0" w:space="0" w:color="auto"/>
              </w:divBdr>
            </w:div>
          </w:divsChild>
        </w:div>
        <w:div w:id="754519294">
          <w:marLeft w:val="0"/>
          <w:marRight w:val="0"/>
          <w:marTop w:val="0"/>
          <w:marBottom w:val="0"/>
          <w:divBdr>
            <w:top w:val="none" w:sz="0" w:space="0" w:color="auto"/>
            <w:left w:val="none" w:sz="0" w:space="0" w:color="auto"/>
            <w:bottom w:val="none" w:sz="0" w:space="0" w:color="auto"/>
            <w:right w:val="none" w:sz="0" w:space="0" w:color="auto"/>
          </w:divBdr>
          <w:divsChild>
            <w:div w:id="1978797271">
              <w:marLeft w:val="0"/>
              <w:marRight w:val="0"/>
              <w:marTop w:val="0"/>
              <w:marBottom w:val="0"/>
              <w:divBdr>
                <w:top w:val="none" w:sz="0" w:space="0" w:color="auto"/>
                <w:left w:val="none" w:sz="0" w:space="0" w:color="auto"/>
                <w:bottom w:val="none" w:sz="0" w:space="0" w:color="auto"/>
                <w:right w:val="none" w:sz="0" w:space="0" w:color="auto"/>
              </w:divBdr>
            </w:div>
          </w:divsChild>
        </w:div>
        <w:div w:id="2032487385">
          <w:marLeft w:val="0"/>
          <w:marRight w:val="0"/>
          <w:marTop w:val="0"/>
          <w:marBottom w:val="0"/>
          <w:divBdr>
            <w:top w:val="none" w:sz="0" w:space="0" w:color="auto"/>
            <w:left w:val="none" w:sz="0" w:space="0" w:color="auto"/>
            <w:bottom w:val="none" w:sz="0" w:space="0" w:color="auto"/>
            <w:right w:val="none" w:sz="0" w:space="0" w:color="auto"/>
          </w:divBdr>
          <w:divsChild>
            <w:div w:id="2114468481">
              <w:marLeft w:val="0"/>
              <w:marRight w:val="0"/>
              <w:marTop w:val="0"/>
              <w:marBottom w:val="0"/>
              <w:divBdr>
                <w:top w:val="none" w:sz="0" w:space="0" w:color="auto"/>
                <w:left w:val="none" w:sz="0" w:space="0" w:color="auto"/>
                <w:bottom w:val="none" w:sz="0" w:space="0" w:color="auto"/>
                <w:right w:val="none" w:sz="0" w:space="0" w:color="auto"/>
              </w:divBdr>
            </w:div>
          </w:divsChild>
        </w:div>
        <w:div w:id="127016776">
          <w:marLeft w:val="0"/>
          <w:marRight w:val="0"/>
          <w:marTop w:val="0"/>
          <w:marBottom w:val="0"/>
          <w:divBdr>
            <w:top w:val="none" w:sz="0" w:space="0" w:color="auto"/>
            <w:left w:val="none" w:sz="0" w:space="0" w:color="auto"/>
            <w:bottom w:val="none" w:sz="0" w:space="0" w:color="auto"/>
            <w:right w:val="none" w:sz="0" w:space="0" w:color="auto"/>
          </w:divBdr>
          <w:divsChild>
            <w:div w:id="14610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awstudentaffairs@uga.edu" TargetMode="External"/><Relationship Id="rId18" Type="http://schemas.openxmlformats.org/officeDocument/2006/relationships/hyperlink" Target="General%20Information%20-%20FERPA" TargetMode="External"/><Relationship Id="rId26" Type="http://schemas.openxmlformats.org/officeDocument/2006/relationships/hyperlink" Target="mailto:lawstudentaffairs@uga.edu" TargetMode="External"/><Relationship Id="rId39" Type="http://schemas.openxmlformats.org/officeDocument/2006/relationships/hyperlink" Target="https://suppliers.uga.edu/psc/fs92prd/SUPPLIER/ERP/c/SUP_OB_MENU.AUC_BIDDER_REGISTR.GBL?Action=U&amp;SUP_OB_TEMPLATE_ID=SUPPLIER&amp;" TargetMode="External"/><Relationship Id="rId21" Type="http://schemas.openxmlformats.org/officeDocument/2006/relationships/hyperlink" Target="http://law.uga.edu/academic-calendar" TargetMode="External"/><Relationship Id="rId34" Type="http://schemas.openxmlformats.org/officeDocument/2006/relationships/hyperlink" Target="https://els.uga.edu/engagement/organization-resources/" TargetMode="External"/><Relationship Id="rId42" Type="http://schemas.openxmlformats.org/officeDocument/2006/relationships/hyperlink" Target="C://Users/ar70835/Desktop/Payment%20Forms/Student_Organization_Reimbursement_Form-June_2020%20(1).pdf" TargetMode="External"/><Relationship Id="rId47" Type="http://schemas.openxmlformats.org/officeDocument/2006/relationships/hyperlink" Target="mailto:lawstudentaffairs@uga.edu" TargetMode="External"/><Relationship Id="rId50" Type="http://schemas.openxmlformats.org/officeDocument/2006/relationships/hyperlink" Target="mailto:anna.rau@uga.edu" TargetMode="External"/><Relationship Id="rId55" Type="http://schemas.openxmlformats.org/officeDocument/2006/relationships/hyperlink" Target="mailto:hmurphy@uga.edu" TargetMode="External"/><Relationship Id="rId63" Type="http://schemas.openxmlformats.org/officeDocument/2006/relationships/theme" Target="theme/theme1.xml"/><Relationship Id="rId7" Type="http://schemas.openxmlformats.org/officeDocument/2006/relationships/hyperlink" Target="mailto:LAWORG-ANNOUNCE@listserv.uga.edu" TargetMode="External"/><Relationship Id="rId2" Type="http://schemas.openxmlformats.org/officeDocument/2006/relationships/styles" Target="styles.xml"/><Relationship Id="rId16" Type="http://schemas.openxmlformats.org/officeDocument/2006/relationships/hyperlink" Target="mailto:lawstudentaffairs@uga.edu" TargetMode="External"/><Relationship Id="rId29" Type="http://schemas.openxmlformats.org/officeDocument/2006/relationships/hyperlink" Target="mailto:lawstudentaffairs@uga.edu" TargetMode="External"/><Relationship Id="rId11" Type="http://schemas.openxmlformats.org/officeDocument/2006/relationships/hyperlink" Target="mailto:LAW-FSAORG-L@LISTSERV.UGA.EDU" TargetMode="External"/><Relationship Id="rId24" Type="http://schemas.openxmlformats.org/officeDocument/2006/relationships/hyperlink" Target="https://studentaffairs.uga.edu/dos/business-office/food-purchase-policies/" TargetMode="External"/><Relationship Id="rId32" Type="http://schemas.openxmlformats.org/officeDocument/2006/relationships/hyperlink" Target="https://brand.uga.edu/wp-content/uploads/uga-logo-approval-form.pdf" TargetMode="External"/><Relationship Id="rId37" Type="http://schemas.openxmlformats.org/officeDocument/2006/relationships/hyperlink" Target="https://suppliers.uga.edu/psc/fs92prd/SUPPLIER/ERP/c/SUP_OB_MENU.AUC_BIDDER_REGISTR.GBL?Action=U&amp;SUP_OB_TEMPLATE_ID=SUPPLIER&amp;" TargetMode="External"/><Relationship Id="rId40" Type="http://schemas.openxmlformats.org/officeDocument/2006/relationships/hyperlink" Target="https://studentaffairs.uga.edu/wp-content/uploads/2021/11/Non_emp_payment-1.pdf" TargetMode="External"/><Relationship Id="rId45" Type="http://schemas.openxmlformats.org/officeDocument/2006/relationships/hyperlink" Target="https://studentaffairs.uga.edu/wp-content/uploads/2021/11/Non_emp_payment-1.pdf" TargetMode="External"/><Relationship Id="rId53" Type="http://schemas.openxmlformats.org/officeDocument/2006/relationships/hyperlink" Target="mailto:Anjelica.violi@uga.edu" TargetMode="External"/><Relationship Id="rId58" Type="http://schemas.openxmlformats.org/officeDocument/2006/relationships/hyperlink" Target="mailto:jkilby@uga.edu" TargetMode="External"/><Relationship Id="rId5" Type="http://schemas.openxmlformats.org/officeDocument/2006/relationships/hyperlink" Target="http://www.law.uga.edu/georgia-law-student-organizations" TargetMode="External"/><Relationship Id="rId61" Type="http://schemas.openxmlformats.org/officeDocument/2006/relationships/hyperlink" Target="mailto:jthead@uga.edu" TargetMode="External"/><Relationship Id="rId19" Type="http://schemas.openxmlformats.org/officeDocument/2006/relationships/hyperlink" Target="https://forms.office.com/Pages/ResponsePage.aspx?id=HmwhqGNNUkOMO1D6HxR1sSIf7RchnfpMviLhbuqL3wlUQTg3TlEySUNHSlFWTUNNTE1LVjEzTVFRUS4u" TargetMode="External"/><Relationship Id="rId14" Type="http://schemas.openxmlformats.org/officeDocument/2006/relationships/hyperlink" Target="https://calendar.law.uga.edu/" TargetMode="External"/><Relationship Id="rId22" Type="http://schemas.openxmlformats.org/officeDocument/2006/relationships/hyperlink" Target="https://calendar.law.uga.edu/" TargetMode="External"/><Relationship Id="rId27" Type="http://schemas.openxmlformats.org/officeDocument/2006/relationships/hyperlink" Target="https://forms.office.com/Pages/ResponsePage.aspx?id=HmwhqGNNUkOMO1D6HxR1sSIf7RchnfpMviLhbuqL3wlUQTg3TlEySUNHSlFWTUNNTE1LVjEzTVFRUS4u" TargetMode="External"/><Relationship Id="rId30" Type="http://schemas.openxmlformats.org/officeDocument/2006/relationships/hyperlink" Target="https://programsforminors.uga.edu/policy" TargetMode="External"/><Relationship Id="rId35" Type="http://schemas.openxmlformats.org/officeDocument/2006/relationships/hyperlink" Target="https://uga.campuslabs.com/engage/" TargetMode="External"/><Relationship Id="rId43" Type="http://schemas.openxmlformats.org/officeDocument/2006/relationships/hyperlink" Target="https://suppliers.uga.edu/psc/fs92prd/SUPPLIER/ERP/c/SUP_OB_MENU.AUC_BIDDER_REGISTR.GBL?Action=U&amp;SUP_OB_TEMPLATE_ID=SUPPLIER&amp;" TargetMode="External"/><Relationship Id="rId48" Type="http://schemas.openxmlformats.org/officeDocument/2006/relationships/hyperlink" Target="mailto:lawstudentaffairs@uga.edu" TargetMode="External"/><Relationship Id="rId56" Type="http://schemas.openxmlformats.org/officeDocument/2006/relationships/hyperlink" Target="mailto:lonap@uga.edu" TargetMode="External"/><Relationship Id="rId8" Type="http://schemas.openxmlformats.org/officeDocument/2006/relationships/hyperlink" Target="mailto:ANNOUNCE-TO-1Ls@listserv.uga.edu" TargetMode="External"/><Relationship Id="rId51" Type="http://schemas.openxmlformats.org/officeDocument/2006/relationships/hyperlink" Target="mailto:amanda.fox@uga.edu" TargetMode="External"/><Relationship Id="rId3" Type="http://schemas.openxmlformats.org/officeDocument/2006/relationships/settings" Target="settings.xml"/><Relationship Id="rId12" Type="http://schemas.openxmlformats.org/officeDocument/2006/relationships/hyperlink" Target="http://law.uga.edu/sites/default/files/u611/UGA%20SCHOOL%20OF%20LAW%20LISTSERV%20POLICY.pdf" TargetMode="External"/><Relationship Id="rId17" Type="http://schemas.openxmlformats.org/officeDocument/2006/relationships/hyperlink" Target="mailto:lawstudentaffairs@uga.edu" TargetMode="External"/><Relationship Id="rId25" Type="http://schemas.openxmlformats.org/officeDocument/2006/relationships/hyperlink" Target="https://policy.uga.edu/policies/" TargetMode="External"/><Relationship Id="rId33" Type="http://schemas.openxmlformats.org/officeDocument/2006/relationships/hyperlink" Target="https://brand.uga.edu/wp-content/uploads/uga-fermata-licensees.pdf" TargetMode="External"/><Relationship Id="rId38" Type="http://schemas.openxmlformats.org/officeDocument/2006/relationships/hyperlink" Target="https://studentaffairs.uga.edu/wp-content/uploads/2021/11/Non_emp_payment-1.pdf" TargetMode="External"/><Relationship Id="rId46" Type="http://schemas.openxmlformats.org/officeDocument/2006/relationships/hyperlink" Target="https://studentaffairs.uga.edu/dos/business-office/management-of-private-funds/" TargetMode="External"/><Relationship Id="rId59" Type="http://schemas.openxmlformats.org/officeDocument/2006/relationships/hyperlink" Target="mailto:LAWIT@listserv.uga.edu" TargetMode="External"/><Relationship Id="rId20" Type="http://schemas.openxmlformats.org/officeDocument/2006/relationships/hyperlink" Target="https://tate.uga.edu/campus-reservations/" TargetMode="External"/><Relationship Id="rId41" Type="http://schemas.openxmlformats.org/officeDocument/2006/relationships/hyperlink" Target="https://studentaffairs.uga.edu/wp-content/uploads/2022/02/Food_Purchase_Justification_Form-February_2022.pdf" TargetMode="External"/><Relationship Id="rId54" Type="http://schemas.openxmlformats.org/officeDocument/2006/relationships/hyperlink" Target="mailto:lawbudget@uga.ed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aw.uga.edu/request-update-student-organization-webpage" TargetMode="External"/><Relationship Id="rId15" Type="http://schemas.openxmlformats.org/officeDocument/2006/relationships/hyperlink" Target="mailto:lawstudentaffairs@uga.edu" TargetMode="External"/><Relationship Id="rId23" Type="http://schemas.openxmlformats.org/officeDocument/2006/relationships/hyperlink" Target="http://law.uga.edu/class-schedules-registration" TargetMode="External"/><Relationship Id="rId28" Type="http://schemas.openxmlformats.org/officeDocument/2006/relationships/hyperlink" Target="https://www.law.uga.edu/sites/default/files/uploaded-files/Student%20Event%20Form%20for%20IT%20Support.docx" TargetMode="External"/><Relationship Id="rId36" Type="http://schemas.openxmlformats.org/officeDocument/2006/relationships/hyperlink" Target="mailto:lawstudentaffairs@uga.edu" TargetMode="External"/><Relationship Id="rId49" Type="http://schemas.openxmlformats.org/officeDocument/2006/relationships/hyperlink" Target="mailto:chantelle.tickles@uga.edu" TargetMode="External"/><Relationship Id="rId57" Type="http://schemas.openxmlformats.org/officeDocument/2006/relationships/hyperlink" Target="mailto:terry.dotson@uga.edu" TargetMode="External"/><Relationship Id="rId10" Type="http://schemas.openxmlformats.org/officeDocument/2006/relationships/hyperlink" Target="mailto:ANNOUNCE-TO-3Ls@listserv.uga.edu" TargetMode="External"/><Relationship Id="rId31" Type="http://schemas.openxmlformats.org/officeDocument/2006/relationships/hyperlink" Target="http://law.uga.edu/using-school-law-or-uga-logo" TargetMode="External"/><Relationship Id="rId44" Type="http://schemas.openxmlformats.org/officeDocument/2006/relationships/hyperlink" Target="https://busfin.uga.edu/forms/Non_emp_payment.pdf" TargetMode="External"/><Relationship Id="rId52" Type="http://schemas.openxmlformats.org/officeDocument/2006/relationships/hyperlink" Target="mailto:kmvoyles@uga.edu" TargetMode="External"/><Relationship Id="rId60" Type="http://schemas.openxmlformats.org/officeDocument/2006/relationships/hyperlink" Target="mailto:victor.lawrence@uga.edu" TargetMode="External"/><Relationship Id="rId4" Type="http://schemas.openxmlformats.org/officeDocument/2006/relationships/webSettings" Target="webSettings.xml"/><Relationship Id="rId9" Type="http://schemas.openxmlformats.org/officeDocument/2006/relationships/hyperlink" Target="mailto:ANNOUNCE-TO-2Ls@listserv.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1438</TotalTime>
  <Pages>16</Pages>
  <Words>4154</Words>
  <Characters>27162</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D Sklut</dc:creator>
  <cp:lastModifiedBy>Anna Rau</cp:lastModifiedBy>
  <cp:revision>19</cp:revision>
  <dcterms:created xsi:type="dcterms:W3CDTF">2024-03-25T15:24:00Z</dcterms:created>
  <dcterms:modified xsi:type="dcterms:W3CDTF">2025-10-24T17:44:00Z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fc111ce86e493b1c526bb77e7e2e14b9a8376631c9a443cba8ea8325f1229dc7</vt:lpwstr>
  </property>
</Properties>
</file>